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5A513" w14:textId="77777777" w:rsidR="00372CE7" w:rsidRDefault="00372CE7" w:rsidP="00372CE7">
      <w:pPr>
        <w:ind w:left="-284"/>
        <w:rPr>
          <w:rFonts w:ascii="Arial" w:hAnsi="Arial" w:cs="Arial"/>
          <w:sz w:val="24"/>
          <w:szCs w:val="24"/>
        </w:rPr>
      </w:pPr>
      <w:r w:rsidRPr="00372CE7">
        <w:rPr>
          <w:rFonts w:ascii="Arial" w:hAnsi="Arial" w:cs="Arial"/>
          <w:sz w:val="24"/>
          <w:szCs w:val="24"/>
        </w:rPr>
        <w:t>Dear Patient,</w:t>
      </w:r>
    </w:p>
    <w:p w14:paraId="507E0F95" w14:textId="77777777" w:rsidR="00372CE7" w:rsidRPr="00372CE7" w:rsidRDefault="00372CE7" w:rsidP="00372CE7">
      <w:pPr>
        <w:ind w:left="-284"/>
        <w:rPr>
          <w:rFonts w:ascii="Arial" w:hAnsi="Arial" w:cs="Arial"/>
          <w:sz w:val="24"/>
          <w:szCs w:val="24"/>
        </w:rPr>
      </w:pPr>
    </w:p>
    <w:p w14:paraId="48FA834C" w14:textId="77777777" w:rsidR="00372CE7" w:rsidRDefault="00372CE7" w:rsidP="00372CE7">
      <w:pPr>
        <w:ind w:left="-284"/>
        <w:rPr>
          <w:rFonts w:ascii="Arial" w:hAnsi="Arial" w:cs="Arial"/>
          <w:b/>
          <w:bCs/>
          <w:sz w:val="24"/>
          <w:szCs w:val="24"/>
        </w:rPr>
      </w:pPr>
      <w:r w:rsidRPr="00372CE7">
        <w:rPr>
          <w:rFonts w:ascii="Arial" w:hAnsi="Arial" w:cs="Arial"/>
          <w:b/>
          <w:bCs/>
          <w:sz w:val="24"/>
          <w:szCs w:val="24"/>
        </w:rPr>
        <w:t>RE: NICE GUIDANCE FOR STATINS COMMENCMENT</w:t>
      </w:r>
    </w:p>
    <w:p w14:paraId="281274F8" w14:textId="77777777" w:rsidR="00372CE7" w:rsidRPr="00372CE7" w:rsidRDefault="00372CE7" w:rsidP="00372CE7">
      <w:pPr>
        <w:ind w:left="-284"/>
        <w:rPr>
          <w:rFonts w:ascii="Arial" w:hAnsi="Arial" w:cs="Arial"/>
          <w:b/>
          <w:bCs/>
          <w:sz w:val="24"/>
          <w:szCs w:val="24"/>
        </w:rPr>
      </w:pPr>
    </w:p>
    <w:p w14:paraId="632159CD" w14:textId="77777777" w:rsidR="00E068C4" w:rsidRDefault="00E068C4" w:rsidP="00E068C4">
      <w:pPr>
        <w:ind w:left="-284"/>
        <w:rPr>
          <w:rFonts w:ascii="Arial" w:hAnsi="Arial" w:cs="Arial"/>
          <w:b/>
          <w:bCs/>
          <w:sz w:val="14"/>
          <w:szCs w:val="14"/>
        </w:rPr>
      </w:pPr>
    </w:p>
    <w:p w14:paraId="117EFE18" w14:textId="77777777" w:rsidR="00E068C4" w:rsidRPr="00E068C4" w:rsidRDefault="00E068C4" w:rsidP="00E068C4">
      <w:pPr>
        <w:ind w:left="-284" w:right="-1"/>
        <w:rPr>
          <w:rFonts w:ascii="Arial" w:hAnsi="Arial" w:cs="Arial"/>
          <w:sz w:val="24"/>
          <w:szCs w:val="24"/>
        </w:rPr>
      </w:pPr>
      <w:r w:rsidRPr="00E068C4">
        <w:rPr>
          <w:rFonts w:ascii="Arial" w:hAnsi="Arial" w:cs="Arial"/>
          <w:sz w:val="24"/>
          <w:szCs w:val="24"/>
        </w:rPr>
        <w:t>We are writing to you as have been identified from your health records as having a history of impaired kidney function, known as CKD “</w:t>
      </w:r>
      <w:proofErr w:type="gramStart"/>
      <w:r w:rsidRPr="00E068C4">
        <w:rPr>
          <w:rFonts w:ascii="Arial" w:hAnsi="Arial" w:cs="Arial"/>
          <w:sz w:val="24"/>
          <w:szCs w:val="24"/>
        </w:rPr>
        <w:t>Chronic Kidney Disease</w:t>
      </w:r>
      <w:proofErr w:type="gramEnd"/>
      <w:r w:rsidRPr="00E068C4">
        <w:rPr>
          <w:rFonts w:ascii="Arial" w:hAnsi="Arial" w:cs="Arial"/>
          <w:sz w:val="24"/>
          <w:szCs w:val="24"/>
        </w:rPr>
        <w:t>”. You may or may not be aware of this, but please do not be alarmed, as this is often a very common age-related condition that does not produce symptoms nor require any significant treatment.</w:t>
      </w:r>
    </w:p>
    <w:p w14:paraId="09901D47" w14:textId="77777777" w:rsidR="00372CE7" w:rsidRPr="00372CE7" w:rsidRDefault="00372CE7" w:rsidP="00372CE7">
      <w:pPr>
        <w:ind w:left="-284" w:right="-1"/>
        <w:rPr>
          <w:rFonts w:ascii="Arial" w:hAnsi="Arial" w:cs="Arial"/>
          <w:sz w:val="24"/>
          <w:szCs w:val="24"/>
        </w:rPr>
      </w:pPr>
    </w:p>
    <w:p w14:paraId="092B4866" w14:textId="77777777" w:rsidR="00372CE7" w:rsidRDefault="00372CE7" w:rsidP="00372CE7">
      <w:pPr>
        <w:ind w:left="-284" w:right="-1"/>
        <w:rPr>
          <w:rFonts w:ascii="Arial" w:hAnsi="Arial" w:cs="Arial"/>
          <w:sz w:val="24"/>
          <w:szCs w:val="24"/>
        </w:rPr>
      </w:pPr>
      <w:r w:rsidRPr="00372CE7">
        <w:rPr>
          <w:rFonts w:ascii="Arial" w:hAnsi="Arial" w:cs="Arial"/>
          <w:sz w:val="24"/>
          <w:szCs w:val="24"/>
        </w:rPr>
        <w:t>The National Institute for Clinical Excellence (NICE) state that individuals with CKD are at an increased risk of cardiovascular disease (CVD) and should be prescribed statin medication to lower cholesterol, even if levels are relatively good.</w:t>
      </w:r>
    </w:p>
    <w:p w14:paraId="74958287" w14:textId="77777777" w:rsidR="00372CE7" w:rsidRPr="00372CE7" w:rsidRDefault="00372CE7" w:rsidP="00372CE7">
      <w:pPr>
        <w:ind w:left="-284" w:right="-1"/>
        <w:rPr>
          <w:rFonts w:ascii="Arial" w:hAnsi="Arial" w:cs="Arial"/>
          <w:sz w:val="24"/>
          <w:szCs w:val="24"/>
        </w:rPr>
      </w:pPr>
    </w:p>
    <w:p w14:paraId="5C853683" w14:textId="77777777" w:rsidR="00372CE7" w:rsidRDefault="00372CE7" w:rsidP="00372CE7">
      <w:pPr>
        <w:ind w:left="-284" w:right="-1"/>
        <w:rPr>
          <w:rFonts w:ascii="Arial" w:hAnsi="Arial" w:cs="Arial"/>
          <w:sz w:val="24"/>
          <w:szCs w:val="24"/>
        </w:rPr>
      </w:pPr>
      <w:r w:rsidRPr="00372CE7">
        <w:rPr>
          <w:rFonts w:ascii="Arial" w:hAnsi="Arial" w:cs="Arial"/>
          <w:sz w:val="24"/>
          <w:szCs w:val="24"/>
        </w:rPr>
        <w:t xml:space="preserve">Statins reduce cholesterol levels in the blood and have been proven to reduce mortality (death rates) and morbidity (complications or further ill health) in those who have or are at increased risk of CVD.  </w:t>
      </w:r>
      <w:proofErr w:type="gramStart"/>
      <w:r w:rsidRPr="00372CE7">
        <w:rPr>
          <w:rFonts w:ascii="Arial" w:hAnsi="Arial" w:cs="Arial"/>
          <w:sz w:val="24"/>
          <w:szCs w:val="24"/>
        </w:rPr>
        <w:t>Generally</w:t>
      </w:r>
      <w:proofErr w:type="gramEnd"/>
      <w:r w:rsidRPr="00372CE7">
        <w:rPr>
          <w:rFonts w:ascii="Arial" w:hAnsi="Arial" w:cs="Arial"/>
          <w:sz w:val="24"/>
          <w:szCs w:val="24"/>
        </w:rPr>
        <w:t xml:space="preserve"> statins are well tolerated. However, potential side effects include a small risk of muscle pain, tenderness or weakness, sometimes mild gastrointestinal symptoms, and rarely rhabdomyolysis (breakdown of muscle fibres).  </w:t>
      </w:r>
      <w:proofErr w:type="gramStart"/>
      <w:r w:rsidRPr="00372CE7">
        <w:rPr>
          <w:rFonts w:ascii="Arial" w:hAnsi="Arial" w:cs="Arial"/>
          <w:sz w:val="24"/>
          <w:szCs w:val="24"/>
        </w:rPr>
        <w:t>Of course</w:t>
      </w:r>
      <w:proofErr w:type="gramEnd"/>
      <w:r w:rsidRPr="00372CE7">
        <w:rPr>
          <w:rFonts w:ascii="Arial" w:hAnsi="Arial" w:cs="Arial"/>
          <w:sz w:val="24"/>
          <w:szCs w:val="24"/>
        </w:rPr>
        <w:t xml:space="preserve"> these </w:t>
      </w:r>
      <w:r w:rsidRPr="00372CE7">
        <w:rPr>
          <w:rFonts w:ascii="Arial" w:hAnsi="Arial" w:cs="Arial"/>
          <w:b/>
          <w:bCs/>
          <w:i/>
          <w:iCs/>
          <w:sz w:val="24"/>
          <w:szCs w:val="24"/>
        </w:rPr>
        <w:t>potential</w:t>
      </w:r>
      <w:r w:rsidRPr="00372CE7">
        <w:rPr>
          <w:rFonts w:ascii="Arial" w:hAnsi="Arial" w:cs="Arial"/>
          <w:b/>
          <w:bCs/>
          <w:sz w:val="24"/>
          <w:szCs w:val="24"/>
        </w:rPr>
        <w:t xml:space="preserve"> </w:t>
      </w:r>
      <w:r w:rsidRPr="00372CE7">
        <w:rPr>
          <w:rFonts w:ascii="Arial" w:hAnsi="Arial" w:cs="Arial"/>
          <w:sz w:val="24"/>
          <w:szCs w:val="24"/>
        </w:rPr>
        <w:t xml:space="preserve">side effects need to be weighed against the increased risks of greater mortality and morbidity in those not taking this medication who have CVD or increased risk of CVD.  </w:t>
      </w:r>
    </w:p>
    <w:p w14:paraId="4C564E7F" w14:textId="77777777" w:rsidR="00372CE7" w:rsidRPr="00372CE7" w:rsidRDefault="00372CE7" w:rsidP="00372CE7">
      <w:pPr>
        <w:ind w:left="-284" w:right="-1"/>
        <w:rPr>
          <w:rFonts w:ascii="Arial" w:hAnsi="Arial" w:cs="Arial"/>
          <w:sz w:val="24"/>
          <w:szCs w:val="24"/>
        </w:rPr>
      </w:pPr>
    </w:p>
    <w:p w14:paraId="7D892809" w14:textId="77777777" w:rsidR="00372CE7" w:rsidRDefault="00372CE7" w:rsidP="00372CE7">
      <w:pPr>
        <w:ind w:left="-284" w:right="-1"/>
        <w:rPr>
          <w:rFonts w:ascii="Arial" w:hAnsi="Arial" w:cs="Arial"/>
          <w:sz w:val="24"/>
          <w:szCs w:val="24"/>
        </w:rPr>
      </w:pPr>
      <w:r w:rsidRPr="00372CE7">
        <w:rPr>
          <w:rFonts w:ascii="Arial" w:hAnsi="Arial" w:cs="Arial"/>
          <w:b/>
          <w:bCs/>
          <w:sz w:val="24"/>
          <w:szCs w:val="24"/>
        </w:rPr>
        <w:t xml:space="preserve">In alignment with NICE </w:t>
      </w:r>
      <w:proofErr w:type="gramStart"/>
      <w:r w:rsidRPr="00372CE7">
        <w:rPr>
          <w:rFonts w:ascii="Arial" w:hAnsi="Arial" w:cs="Arial"/>
          <w:b/>
          <w:bCs/>
          <w:sz w:val="24"/>
          <w:szCs w:val="24"/>
        </w:rPr>
        <w:t>guidelines</w:t>
      </w:r>
      <w:proofErr w:type="gramEnd"/>
      <w:r w:rsidRPr="00372CE7">
        <w:rPr>
          <w:rFonts w:ascii="Arial" w:hAnsi="Arial" w:cs="Arial"/>
          <w:b/>
          <w:bCs/>
          <w:sz w:val="24"/>
          <w:szCs w:val="24"/>
        </w:rPr>
        <w:t xml:space="preserve"> we therefore recommend </w:t>
      </w:r>
      <w:r w:rsidRPr="00372CE7">
        <w:rPr>
          <w:rFonts w:ascii="Arial" w:hAnsi="Arial" w:cs="Arial"/>
          <w:b/>
          <w:bCs/>
          <w:sz w:val="24"/>
          <w:szCs w:val="24"/>
          <w:u w:val="single"/>
        </w:rPr>
        <w:t xml:space="preserve">you </w:t>
      </w:r>
      <w:r w:rsidRPr="00372CE7">
        <w:rPr>
          <w:rFonts w:ascii="Arial" w:hAnsi="Arial" w:cs="Arial"/>
          <w:b/>
          <w:bCs/>
          <w:sz w:val="24"/>
          <w:szCs w:val="24"/>
        </w:rPr>
        <w:t>commence Atorvastatin 20mg tablets, once daily, and have sent the first month’s prescription to your nominated pharmacy. Please collect your prescription from pharmacy at your earliest convenience.</w:t>
      </w:r>
      <w:r w:rsidRPr="00372CE7">
        <w:rPr>
          <w:rFonts w:ascii="Arial" w:hAnsi="Arial" w:cs="Arial"/>
          <w:sz w:val="24"/>
          <w:szCs w:val="24"/>
        </w:rPr>
        <w:t xml:space="preserve"> </w:t>
      </w:r>
    </w:p>
    <w:p w14:paraId="0BA2D6B1" w14:textId="77777777" w:rsidR="00372CE7" w:rsidRPr="00372CE7" w:rsidRDefault="00372CE7" w:rsidP="00372CE7">
      <w:pPr>
        <w:ind w:left="-284" w:right="-1"/>
        <w:rPr>
          <w:rFonts w:ascii="Arial" w:hAnsi="Arial" w:cs="Arial"/>
          <w:sz w:val="24"/>
          <w:szCs w:val="24"/>
        </w:rPr>
      </w:pPr>
    </w:p>
    <w:p w14:paraId="11D1E96B" w14:textId="77777777" w:rsidR="00372CE7" w:rsidRDefault="00372CE7" w:rsidP="00372CE7">
      <w:pPr>
        <w:ind w:left="-284" w:right="-1"/>
        <w:rPr>
          <w:rFonts w:ascii="Arial" w:hAnsi="Arial" w:cs="Arial"/>
          <w:sz w:val="24"/>
          <w:szCs w:val="24"/>
        </w:rPr>
      </w:pPr>
      <w:r w:rsidRPr="00372CE7">
        <w:rPr>
          <w:rFonts w:ascii="Arial" w:hAnsi="Arial" w:cs="Arial"/>
          <w:sz w:val="24"/>
          <w:szCs w:val="24"/>
        </w:rPr>
        <w:t xml:space="preserve">Your health records have been checked by your usual GP and there is no medical reason why you cannot take a statin, </w:t>
      </w:r>
      <w:r w:rsidRPr="00372CE7">
        <w:rPr>
          <w:rFonts w:ascii="Arial" w:hAnsi="Arial" w:cs="Arial"/>
          <w:b/>
          <w:bCs/>
          <w:sz w:val="24"/>
          <w:szCs w:val="24"/>
        </w:rPr>
        <w:t>UNLESS</w:t>
      </w:r>
      <w:r w:rsidRPr="00372CE7">
        <w:rPr>
          <w:rFonts w:ascii="Arial" w:hAnsi="Arial" w:cs="Arial"/>
          <w:sz w:val="24"/>
          <w:szCs w:val="24"/>
        </w:rPr>
        <w:t xml:space="preserve"> you are experiencing persistent generalised unexplained muscle symptoms such as pain, </w:t>
      </w:r>
      <w:proofErr w:type="gramStart"/>
      <w:r w:rsidRPr="00372CE7">
        <w:rPr>
          <w:rFonts w:ascii="Arial" w:hAnsi="Arial" w:cs="Arial"/>
          <w:sz w:val="24"/>
          <w:szCs w:val="24"/>
        </w:rPr>
        <w:t>tenderness</w:t>
      </w:r>
      <w:proofErr w:type="gramEnd"/>
      <w:r w:rsidRPr="00372CE7">
        <w:rPr>
          <w:rFonts w:ascii="Arial" w:hAnsi="Arial" w:cs="Arial"/>
          <w:sz w:val="24"/>
          <w:szCs w:val="24"/>
        </w:rPr>
        <w:t xml:space="preserve"> or weakness (in which case please make an appointment with the GP and </w:t>
      </w:r>
      <w:r w:rsidRPr="00372CE7">
        <w:rPr>
          <w:rFonts w:ascii="Arial" w:hAnsi="Arial" w:cs="Arial"/>
          <w:b/>
          <w:bCs/>
          <w:sz w:val="24"/>
          <w:szCs w:val="24"/>
        </w:rPr>
        <w:t xml:space="preserve">do not continue to </w:t>
      </w:r>
      <w:r w:rsidRPr="00372CE7">
        <w:rPr>
          <w:rFonts w:ascii="Arial" w:hAnsi="Arial" w:cs="Arial"/>
          <w:sz w:val="24"/>
          <w:szCs w:val="24"/>
        </w:rPr>
        <w:t>take a statin).  This medication is to be taken continuously. Repeat prescriptions can be requested via your pharmacy or the surgery.</w:t>
      </w:r>
    </w:p>
    <w:p w14:paraId="51C0A78E" w14:textId="77777777" w:rsidR="00372CE7" w:rsidRPr="00372CE7" w:rsidRDefault="00372CE7" w:rsidP="00372CE7">
      <w:pPr>
        <w:ind w:left="-284" w:right="-1"/>
        <w:rPr>
          <w:rFonts w:ascii="Arial" w:hAnsi="Arial" w:cs="Arial"/>
          <w:b/>
          <w:bCs/>
          <w:sz w:val="24"/>
          <w:szCs w:val="24"/>
        </w:rPr>
      </w:pPr>
    </w:p>
    <w:p w14:paraId="3CF462FF" w14:textId="77777777" w:rsidR="00372CE7" w:rsidRDefault="00372CE7" w:rsidP="00372CE7">
      <w:pPr>
        <w:ind w:left="-284" w:right="-1"/>
        <w:rPr>
          <w:rFonts w:ascii="Arial" w:hAnsi="Arial" w:cs="Arial"/>
          <w:sz w:val="24"/>
          <w:szCs w:val="24"/>
        </w:rPr>
      </w:pPr>
      <w:r w:rsidRPr="00372CE7">
        <w:rPr>
          <w:rFonts w:ascii="Arial" w:hAnsi="Arial" w:cs="Arial"/>
          <w:sz w:val="24"/>
          <w:szCs w:val="24"/>
        </w:rPr>
        <w:t xml:space="preserve">For more information on statins and their potential benefits and full list of side effects, please see the link </w:t>
      </w:r>
      <w:proofErr w:type="gramStart"/>
      <w:r w:rsidRPr="00372CE7">
        <w:rPr>
          <w:rFonts w:ascii="Arial" w:hAnsi="Arial" w:cs="Arial"/>
          <w:sz w:val="24"/>
          <w:szCs w:val="24"/>
        </w:rPr>
        <w:t>below:-</w:t>
      </w:r>
      <w:proofErr w:type="gramEnd"/>
    </w:p>
    <w:p w14:paraId="0F194AA8" w14:textId="77777777" w:rsidR="00372CE7" w:rsidRPr="00372CE7" w:rsidRDefault="00372CE7" w:rsidP="00372CE7">
      <w:pPr>
        <w:ind w:left="-284" w:right="-1"/>
        <w:rPr>
          <w:rFonts w:ascii="Arial" w:hAnsi="Arial" w:cs="Arial"/>
          <w:sz w:val="24"/>
          <w:szCs w:val="24"/>
        </w:rPr>
      </w:pPr>
    </w:p>
    <w:p w14:paraId="0686A22A" w14:textId="77777777" w:rsidR="00372CE7" w:rsidRDefault="00372CE7" w:rsidP="00372CE7">
      <w:pPr>
        <w:ind w:left="-284" w:right="-1"/>
        <w:rPr>
          <w:rStyle w:val="Hyperlink"/>
          <w:rFonts w:cs="Arial"/>
          <w:sz w:val="24"/>
          <w:szCs w:val="24"/>
        </w:rPr>
      </w:pPr>
      <w:r w:rsidRPr="00372CE7">
        <w:rPr>
          <w:rFonts w:ascii="Arial" w:hAnsi="Arial" w:cs="Arial"/>
          <w:sz w:val="24"/>
          <w:szCs w:val="24"/>
        </w:rPr>
        <w:t xml:space="preserve"> </w:t>
      </w:r>
      <w:hyperlink r:id="rId7" w:history="1">
        <w:r w:rsidRPr="00372CE7">
          <w:rPr>
            <w:rStyle w:val="Hyperlink"/>
            <w:rFonts w:cs="Arial"/>
            <w:sz w:val="24"/>
            <w:szCs w:val="24"/>
          </w:rPr>
          <w:t>www.patient.info/heart-health/high-cholesterol/statins-and-other-lipid-lowering-medicines</w:t>
        </w:r>
      </w:hyperlink>
    </w:p>
    <w:p w14:paraId="52861392" w14:textId="77777777" w:rsidR="00372CE7" w:rsidRPr="00372CE7" w:rsidRDefault="00372CE7" w:rsidP="00372CE7">
      <w:pPr>
        <w:ind w:left="-284" w:right="-1"/>
        <w:rPr>
          <w:rFonts w:ascii="Arial" w:hAnsi="Arial" w:cs="Arial"/>
          <w:sz w:val="24"/>
          <w:szCs w:val="24"/>
        </w:rPr>
      </w:pPr>
    </w:p>
    <w:p w14:paraId="7607CA58" w14:textId="77777777" w:rsidR="00372CE7" w:rsidRPr="00372CE7" w:rsidRDefault="00372CE7" w:rsidP="00372CE7">
      <w:pPr>
        <w:ind w:left="-284" w:right="-1"/>
        <w:rPr>
          <w:rFonts w:ascii="Arial" w:hAnsi="Arial" w:cs="Arial"/>
          <w:b/>
          <w:bCs/>
          <w:sz w:val="24"/>
          <w:szCs w:val="24"/>
        </w:rPr>
      </w:pPr>
      <w:r w:rsidRPr="00372CE7">
        <w:rPr>
          <w:rFonts w:ascii="Arial" w:hAnsi="Arial" w:cs="Arial"/>
          <w:b/>
          <w:bCs/>
          <w:sz w:val="24"/>
          <w:szCs w:val="24"/>
        </w:rPr>
        <w:t>After taking Atorvastatin 20mg for 3 months please arrange a blood test via the surgery.  This is to check your cholesterol levels and liver health.</w:t>
      </w:r>
    </w:p>
    <w:p w14:paraId="23EA8ECD" w14:textId="77777777" w:rsidR="00372CE7" w:rsidRPr="00372CE7" w:rsidRDefault="00372CE7" w:rsidP="00372CE7">
      <w:pPr>
        <w:ind w:left="-284" w:right="-1"/>
        <w:rPr>
          <w:rFonts w:ascii="Arial" w:hAnsi="Arial" w:cs="Arial"/>
          <w:sz w:val="24"/>
          <w:szCs w:val="24"/>
        </w:rPr>
      </w:pPr>
      <w:r w:rsidRPr="00372CE7">
        <w:rPr>
          <w:rFonts w:ascii="Arial" w:hAnsi="Arial" w:cs="Arial"/>
          <w:sz w:val="24"/>
          <w:szCs w:val="24"/>
        </w:rPr>
        <w:t>If you are intolerant to Atorvastatin, for example you suffer side effects after taking this medication, then please make an appointment with your GP to discuss potential alternative medication.</w:t>
      </w:r>
    </w:p>
    <w:p w14:paraId="7875199F" w14:textId="77777777" w:rsidR="00372CE7" w:rsidRPr="00372CE7" w:rsidRDefault="00372CE7" w:rsidP="00372CE7">
      <w:pPr>
        <w:ind w:left="-284" w:right="-1"/>
        <w:rPr>
          <w:rFonts w:ascii="Arial" w:hAnsi="Arial" w:cs="Arial"/>
          <w:sz w:val="24"/>
          <w:szCs w:val="24"/>
        </w:rPr>
      </w:pPr>
    </w:p>
    <w:p w14:paraId="20E3AADA" w14:textId="063F03E4" w:rsidR="00372CE7" w:rsidRDefault="00372CE7" w:rsidP="00372CE7">
      <w:pPr>
        <w:ind w:left="-284" w:right="-1"/>
        <w:rPr>
          <w:rFonts w:ascii="Arial" w:hAnsi="Arial" w:cs="Arial"/>
          <w:sz w:val="24"/>
          <w:szCs w:val="24"/>
        </w:rPr>
      </w:pPr>
      <w:r>
        <w:rPr>
          <w:rFonts w:ascii="Arial" w:hAnsi="Arial" w:cs="Arial"/>
          <w:sz w:val="24"/>
          <w:szCs w:val="24"/>
        </w:rPr>
        <w:t xml:space="preserve">If you have any further </w:t>
      </w:r>
      <w:proofErr w:type="gramStart"/>
      <w:r>
        <w:rPr>
          <w:rFonts w:ascii="Arial" w:hAnsi="Arial" w:cs="Arial"/>
          <w:sz w:val="24"/>
          <w:szCs w:val="24"/>
        </w:rPr>
        <w:t>questions</w:t>
      </w:r>
      <w:proofErr w:type="gramEnd"/>
      <w:r>
        <w:rPr>
          <w:rFonts w:ascii="Arial" w:hAnsi="Arial" w:cs="Arial"/>
          <w:sz w:val="24"/>
          <w:szCs w:val="24"/>
        </w:rPr>
        <w:t xml:space="preserve"> please contact the surgery through the ‘</w:t>
      </w:r>
      <w:r w:rsidRPr="00372CE7">
        <w:rPr>
          <w:rFonts w:ascii="Arial" w:hAnsi="Arial" w:cs="Arial"/>
          <w:b/>
          <w:bCs/>
          <w:sz w:val="24"/>
          <w:szCs w:val="24"/>
        </w:rPr>
        <w:t xml:space="preserve">CKD </w:t>
      </w:r>
      <w:r w:rsidRPr="00372CE7">
        <w:rPr>
          <w:rFonts w:ascii="Arial" w:hAnsi="Arial" w:cs="Arial"/>
          <w:b/>
          <w:bCs/>
          <w:sz w:val="24"/>
          <w:szCs w:val="24"/>
        </w:rPr>
        <w:t>Atorvastatin</w:t>
      </w:r>
      <w:r w:rsidRPr="00372CE7">
        <w:rPr>
          <w:rFonts w:ascii="Arial" w:hAnsi="Arial" w:cs="Arial"/>
          <w:b/>
          <w:bCs/>
          <w:sz w:val="24"/>
          <w:szCs w:val="24"/>
        </w:rPr>
        <w:t xml:space="preserve"> Enquiries</w:t>
      </w:r>
      <w:r>
        <w:rPr>
          <w:rFonts w:ascii="Arial" w:hAnsi="Arial" w:cs="Arial"/>
          <w:sz w:val="24"/>
          <w:szCs w:val="24"/>
        </w:rPr>
        <w:t xml:space="preserve">’ Klinik tile, which has been specifically created for these patient, enquiries on the Klinik homepage. </w:t>
      </w:r>
    </w:p>
    <w:p w14:paraId="78FCBCEC" w14:textId="77777777" w:rsidR="00372CE7" w:rsidRDefault="00372CE7" w:rsidP="00372CE7">
      <w:pPr>
        <w:ind w:left="-284" w:right="-1"/>
        <w:rPr>
          <w:rFonts w:ascii="Arial" w:hAnsi="Arial" w:cs="Arial"/>
          <w:sz w:val="24"/>
          <w:szCs w:val="24"/>
        </w:rPr>
      </w:pPr>
    </w:p>
    <w:p w14:paraId="3F64F015" w14:textId="591E42FD" w:rsidR="00372CE7" w:rsidRPr="00372CE7" w:rsidRDefault="00372CE7" w:rsidP="00372CE7">
      <w:pPr>
        <w:ind w:left="-284" w:right="-1"/>
        <w:rPr>
          <w:rFonts w:ascii="Arial" w:hAnsi="Arial" w:cs="Arial"/>
          <w:sz w:val="24"/>
          <w:szCs w:val="24"/>
        </w:rPr>
      </w:pPr>
      <w:r w:rsidRPr="00372CE7">
        <w:rPr>
          <w:rFonts w:ascii="Arial" w:hAnsi="Arial" w:cs="Arial"/>
          <w:sz w:val="24"/>
          <w:szCs w:val="24"/>
        </w:rPr>
        <w:t>Yours sincerely,</w:t>
      </w:r>
    </w:p>
    <w:p w14:paraId="1E5B3145" w14:textId="77777777" w:rsidR="00372CE7" w:rsidRPr="00372CE7" w:rsidRDefault="00372CE7" w:rsidP="00372CE7">
      <w:pPr>
        <w:ind w:left="-284" w:right="-1"/>
        <w:rPr>
          <w:rFonts w:ascii="Arial" w:hAnsi="Arial" w:cs="Arial"/>
          <w:sz w:val="24"/>
          <w:szCs w:val="24"/>
        </w:rPr>
      </w:pPr>
      <w:r w:rsidRPr="00372CE7">
        <w:rPr>
          <w:rFonts w:ascii="Arial" w:hAnsi="Arial" w:cs="Arial"/>
          <w:sz w:val="24"/>
          <w:szCs w:val="24"/>
        </w:rPr>
        <w:t>The GP partners of The Adam Practice</w:t>
      </w:r>
    </w:p>
    <w:p w14:paraId="2B7DDD2A" w14:textId="77777777" w:rsidR="00372CE7" w:rsidRPr="00372CE7" w:rsidRDefault="00372CE7" w:rsidP="00372CE7">
      <w:pPr>
        <w:ind w:left="-284" w:right="-1"/>
        <w:rPr>
          <w:rFonts w:ascii="Arial" w:hAnsi="Arial" w:cs="Arial"/>
          <w:sz w:val="24"/>
          <w:szCs w:val="24"/>
        </w:rPr>
      </w:pPr>
      <w:hyperlink r:id="rId8" w:history="1">
        <w:r w:rsidRPr="00372CE7">
          <w:rPr>
            <w:rStyle w:val="Hyperlink"/>
            <w:rFonts w:cs="Arial"/>
            <w:sz w:val="24"/>
            <w:szCs w:val="24"/>
          </w:rPr>
          <w:t>https://www.nice.org.uk/guidance/qs5/chapter/Quality-statement-3-Statins-for-people-with-CKD</w:t>
        </w:r>
      </w:hyperlink>
      <w:r w:rsidRPr="00372CE7">
        <w:rPr>
          <w:rFonts w:ascii="Arial" w:hAnsi="Arial" w:cs="Arial"/>
          <w:sz w:val="24"/>
          <w:szCs w:val="24"/>
        </w:rPr>
        <w:t xml:space="preserve"> .</w:t>
      </w:r>
    </w:p>
    <w:p w14:paraId="01216B48" w14:textId="77777777" w:rsidR="00910757" w:rsidRPr="00372CE7" w:rsidRDefault="00910757" w:rsidP="00372CE7">
      <w:pPr>
        <w:ind w:left="-284" w:right="283"/>
        <w:rPr>
          <w:rFonts w:ascii="Arial" w:hAnsi="Arial" w:cs="Arial"/>
          <w:sz w:val="32"/>
          <w:szCs w:val="32"/>
        </w:rPr>
      </w:pPr>
    </w:p>
    <w:sectPr w:rsidR="00910757" w:rsidRPr="00372CE7" w:rsidSect="00910757">
      <w:headerReference w:type="default" r:id="rId9"/>
      <w:footerReference w:type="default" r:id="rId10"/>
      <w:headerReference w:type="first" r:id="rId11"/>
      <w:footerReference w:type="first" r:id="rId12"/>
      <w:pgSz w:w="11907" w:h="16840" w:code="9"/>
      <w:pgMar w:top="2722" w:right="1985" w:bottom="1134" w:left="1418"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922E9" w14:textId="77777777" w:rsidR="00F71807" w:rsidRDefault="00F71807">
      <w:r>
        <w:separator/>
      </w:r>
    </w:p>
  </w:endnote>
  <w:endnote w:type="continuationSeparator" w:id="0">
    <w:p w14:paraId="426AAF1F" w14:textId="77777777" w:rsidR="00F71807" w:rsidRDefault="00F71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55BB2" w14:textId="77777777" w:rsidR="00086F32" w:rsidRPr="002F263C" w:rsidRDefault="00086F32" w:rsidP="002F263C">
    <w:pPr>
      <w:pStyle w:val="Footer"/>
      <w:jc w:val="center"/>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14F84" w14:textId="3B963ADE" w:rsidR="00665E52" w:rsidRDefault="00665E52" w:rsidP="007D607C">
    <w:pPr>
      <w:ind w:left="0"/>
      <w:jc w:val="center"/>
      <w:rPr>
        <w:rFonts w:asciiTheme="minorHAnsi" w:hAnsiTheme="minorHAnsi"/>
        <w:smallCaps/>
        <w:color w:val="8D8B65"/>
        <w:sz w:val="16"/>
        <w:szCs w:val="16"/>
      </w:rPr>
    </w:pPr>
    <w:bookmarkStart w:id="0" w:name="_Hlk149891621"/>
    <w:bookmarkStart w:id="1" w:name="_Hlk149891622"/>
    <w:r>
      <w:rPr>
        <w:rFonts w:asciiTheme="minorHAnsi" w:hAnsiTheme="minorHAnsi"/>
        <w:smallCaps/>
        <w:color w:val="8D8B65"/>
        <w:sz w:val="16"/>
        <w:szCs w:val="16"/>
      </w:rPr>
      <w:t>The GP Partners at all sites are supported by our salaried GP colleagues</w:t>
    </w:r>
  </w:p>
  <w:p w14:paraId="05C4A04A" w14:textId="6747B938" w:rsidR="007D607C" w:rsidRPr="00F809C8" w:rsidRDefault="007D607C" w:rsidP="007D607C">
    <w:pPr>
      <w:ind w:left="0"/>
      <w:jc w:val="center"/>
      <w:rPr>
        <w:rFonts w:asciiTheme="minorHAnsi" w:hAnsiTheme="minorHAnsi"/>
        <w:sz w:val="16"/>
        <w:szCs w:val="16"/>
      </w:rPr>
    </w:pPr>
    <w:r w:rsidRPr="00F809C8">
      <w:rPr>
        <w:rFonts w:asciiTheme="minorHAnsi" w:hAnsiTheme="minorHAnsi"/>
        <w:color w:val="8D8B65"/>
        <w:sz w:val="16"/>
        <w:szCs w:val="16"/>
      </w:rPr>
      <w:t>Website:</w:t>
    </w:r>
    <w:r w:rsidRPr="00F809C8">
      <w:rPr>
        <w:rFonts w:asciiTheme="minorHAnsi" w:hAnsiTheme="minorHAnsi"/>
        <w:sz w:val="16"/>
        <w:szCs w:val="16"/>
      </w:rPr>
      <w:t xml:space="preserve"> </w:t>
    </w:r>
    <w:hyperlink r:id="rId1" w:history="1">
      <w:r w:rsidRPr="00F809C8">
        <w:rPr>
          <w:rFonts w:asciiTheme="minorHAnsi" w:hAnsiTheme="minorHAnsi"/>
          <w:color w:val="800080"/>
          <w:sz w:val="16"/>
        </w:rPr>
        <w:t>www.adampractice.co.uk</w:t>
      </w:r>
    </w:hyperlink>
  </w:p>
  <w:p w14:paraId="6345EBEE" w14:textId="2D1BE723" w:rsidR="007D607C" w:rsidRPr="00F809C8" w:rsidRDefault="009609F0" w:rsidP="007D607C">
    <w:pPr>
      <w:ind w:left="0"/>
      <w:jc w:val="center"/>
      <w:rPr>
        <w:rFonts w:asciiTheme="minorHAnsi" w:hAnsiTheme="minorHAnsi"/>
        <w:color w:val="800080"/>
        <w:sz w:val="16"/>
      </w:rPr>
    </w:pPr>
    <w:r>
      <w:rPr>
        <w:rFonts w:asciiTheme="minorHAnsi" w:hAnsiTheme="minorHAnsi"/>
        <w:color w:val="8D8B65"/>
        <w:sz w:val="16"/>
        <w:szCs w:val="16"/>
      </w:rPr>
      <w:t xml:space="preserve">To contact the Practice please visit our website or complete a Klinik </w:t>
    </w:r>
    <w:proofErr w:type="gramStart"/>
    <w:r>
      <w:rPr>
        <w:rFonts w:asciiTheme="minorHAnsi" w:hAnsiTheme="minorHAnsi"/>
        <w:color w:val="8D8B65"/>
        <w:sz w:val="16"/>
        <w:szCs w:val="16"/>
      </w:rPr>
      <w:t>submission</w:t>
    </w:r>
    <w:bookmarkEnd w:id="0"/>
    <w:bookmarkEnd w:id="1"/>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72088" w14:textId="77777777" w:rsidR="00F71807" w:rsidRDefault="00F71807">
      <w:r>
        <w:separator/>
      </w:r>
    </w:p>
  </w:footnote>
  <w:footnote w:type="continuationSeparator" w:id="0">
    <w:p w14:paraId="207ADFFD" w14:textId="77777777" w:rsidR="00F71807" w:rsidRDefault="00F71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BEC2" w14:textId="77777777" w:rsidR="00086F32" w:rsidRDefault="00086F32" w:rsidP="00BF4337">
    <w:pPr>
      <w:pStyle w:val="Header"/>
      <w:tabs>
        <w:tab w:val="clear" w:pos="4320"/>
        <w:tab w:val="clear"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6DAA" w14:textId="0E6BA63E" w:rsidR="005A141F" w:rsidRDefault="005A141F" w:rsidP="009C04B4">
    <w:pPr>
      <w:pStyle w:val="Header"/>
      <w:tabs>
        <w:tab w:val="clear" w:pos="8640"/>
      </w:tabs>
      <w:ind w:right="0"/>
    </w:pPr>
    <w:r>
      <w:rPr>
        <w:noProof/>
      </w:rPr>
      <w:drawing>
        <wp:anchor distT="0" distB="0" distL="114300" distR="114300" simplePos="0" relativeHeight="251659264" behindDoc="1" locked="0" layoutInCell="1" allowOverlap="1" wp14:anchorId="3A407A73" wp14:editId="2678CC09">
          <wp:simplePos x="0" y="0"/>
          <wp:positionH relativeFrom="column">
            <wp:posOffset>1828800</wp:posOffset>
          </wp:positionH>
          <wp:positionV relativeFrom="paragraph">
            <wp:posOffset>-62865</wp:posOffset>
          </wp:positionV>
          <wp:extent cx="2057400" cy="1028700"/>
          <wp:effectExtent l="0" t="0" r="0" b="0"/>
          <wp:wrapTight wrapText="bothSides">
            <wp:wrapPolygon edited="0">
              <wp:start x="0" y="0"/>
              <wp:lineTo x="0" y="21200"/>
              <wp:lineTo x="21400" y="21200"/>
              <wp:lineTo x="2140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028700"/>
                  </a:xfrm>
                  <a:prstGeom prst="rect">
                    <a:avLst/>
                  </a:prstGeom>
                  <a:noFill/>
                </pic:spPr>
              </pic:pic>
            </a:graphicData>
          </a:graphic>
          <wp14:sizeRelH relativeFrom="page">
            <wp14:pctWidth>0</wp14:pctWidth>
          </wp14:sizeRelH>
          <wp14:sizeRelV relativeFrom="page">
            <wp14:pctHeight>0</wp14:pctHeight>
          </wp14:sizeRelV>
        </wp:anchor>
      </w:drawing>
    </w:r>
  </w:p>
  <w:p w14:paraId="257CE429" w14:textId="52D55909" w:rsidR="00086F32" w:rsidRPr="005A141F" w:rsidRDefault="009C04B4" w:rsidP="005A141F">
    <w:pPr>
      <w:pStyle w:val="Header"/>
    </w:pPr>
    <w:r>
      <w:rPr>
        <w:rFonts w:eastAsia="Calibri"/>
        <w:noProof/>
        <w:sz w:val="24"/>
        <w:szCs w:val="24"/>
        <w:lang w:eastAsia="en-GB"/>
      </w:rPr>
      <mc:AlternateContent>
        <mc:Choice Requires="wps">
          <w:drawing>
            <wp:anchor distT="0" distB="0" distL="114300" distR="114300" simplePos="0" relativeHeight="251660288" behindDoc="0" locked="0" layoutInCell="1" allowOverlap="1" wp14:anchorId="1D3FF902" wp14:editId="6281D849">
              <wp:simplePos x="0" y="0"/>
              <wp:positionH relativeFrom="column">
                <wp:posOffset>5462270</wp:posOffset>
              </wp:positionH>
              <wp:positionV relativeFrom="paragraph">
                <wp:posOffset>1023620</wp:posOffset>
              </wp:positionV>
              <wp:extent cx="1370965" cy="8714105"/>
              <wp:effectExtent l="0" t="0" r="63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8714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65482"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Hamworthy Surgery</w:t>
                          </w:r>
                        </w:p>
                        <w:p w14:paraId="4604EB0C" w14:textId="77777777" w:rsidR="005A141F" w:rsidRPr="00D151EF" w:rsidRDefault="005A141F" w:rsidP="005A141F">
                          <w:pPr>
                            <w:ind w:left="0"/>
                            <w:rPr>
                              <w:rFonts w:ascii="Calibri" w:hAnsi="Calibri"/>
                              <w:color w:val="8D8B65"/>
                              <w:sz w:val="16"/>
                              <w:szCs w:val="16"/>
                            </w:rPr>
                          </w:pPr>
                          <w:smartTag w:uri="urn:schemas-microsoft-com:office:smarttags" w:element="Street">
                            <w:smartTag w:uri="urn:schemas-microsoft-com:office:smarttags" w:element="address">
                              <w:r w:rsidRPr="00D151EF">
                                <w:rPr>
                                  <w:rFonts w:ascii="Calibri" w:hAnsi="Calibri"/>
                                  <w:color w:val="8D8B65"/>
                                  <w:sz w:val="16"/>
                                  <w:szCs w:val="16"/>
                                </w:rPr>
                                <w:t>306 Blandford Road</w:t>
                              </w:r>
                            </w:smartTag>
                          </w:smartTag>
                        </w:p>
                        <w:p w14:paraId="45BA13CF"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Hamworthy</w:t>
                          </w:r>
                        </w:p>
                        <w:p w14:paraId="0E96CDFC"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Poole</w:t>
                            </w:r>
                          </w:smartTag>
                        </w:p>
                        <w:p w14:paraId="4A68F199"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BH15 4JQ</w:t>
                          </w:r>
                        </w:p>
                        <w:p w14:paraId="37094523" w14:textId="77777777" w:rsidR="005A141F" w:rsidRPr="00D151EF" w:rsidRDefault="005A141F" w:rsidP="005A141F">
                          <w:pPr>
                            <w:rPr>
                              <w:rFonts w:ascii="Calibri" w:hAnsi="Calibri"/>
                              <w:color w:val="8D8B65"/>
                              <w:sz w:val="4"/>
                              <w:szCs w:val="4"/>
                            </w:rPr>
                          </w:pPr>
                        </w:p>
                        <w:p w14:paraId="79AE1F49"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679234</w:t>
                          </w:r>
                        </w:p>
                        <w:p w14:paraId="27F32FFA" w14:textId="77777777" w:rsidR="005A141F" w:rsidRPr="00D151EF" w:rsidRDefault="005A141F" w:rsidP="005A141F">
                          <w:pPr>
                            <w:rPr>
                              <w:rFonts w:ascii="Calibri" w:hAnsi="Calibri"/>
                              <w:color w:val="8D8B65"/>
                              <w:sz w:val="4"/>
                              <w:szCs w:val="4"/>
                            </w:rPr>
                          </w:pPr>
                        </w:p>
                        <w:p w14:paraId="3784586C"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S. Neave</w:t>
                          </w:r>
                        </w:p>
                        <w:p w14:paraId="6B40EF77"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A. Mowbray</w:t>
                          </w:r>
                        </w:p>
                        <w:p w14:paraId="352F85F7"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T.E. Owen</w:t>
                          </w:r>
                        </w:p>
                        <w:p w14:paraId="7B33378F"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F. Chimbwanda</w:t>
                          </w:r>
                        </w:p>
                        <w:p w14:paraId="76E75930" w14:textId="77777777" w:rsidR="005A141F" w:rsidRDefault="005A141F" w:rsidP="005A141F"/>
                        <w:p w14:paraId="24558A8A" w14:textId="77777777" w:rsidR="005A141F" w:rsidRDefault="005A141F" w:rsidP="005A141F">
                          <w:pPr>
                            <w:ind w:left="0"/>
                          </w:pPr>
                        </w:p>
                        <w:p w14:paraId="00B08C9B"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Poole Surgery</w:t>
                          </w:r>
                        </w:p>
                        <w:p w14:paraId="100EB9D4" w14:textId="77777777" w:rsidR="005A141F" w:rsidRPr="00D151EF" w:rsidRDefault="005A141F" w:rsidP="005A141F">
                          <w:pPr>
                            <w:ind w:left="0"/>
                            <w:rPr>
                              <w:rFonts w:ascii="Calibri" w:hAnsi="Calibri"/>
                              <w:b/>
                              <w:smallCaps/>
                              <w:color w:val="800080"/>
                              <w:sz w:val="18"/>
                              <w:szCs w:val="18"/>
                            </w:rPr>
                          </w:pPr>
                          <w:r w:rsidRPr="00D151EF">
                            <w:rPr>
                              <w:rFonts w:ascii="Calibri" w:hAnsi="Calibri"/>
                              <w:color w:val="8D8B65"/>
                              <w:sz w:val="16"/>
                              <w:szCs w:val="16"/>
                            </w:rPr>
                            <w:t xml:space="preserve">117 </w:t>
                          </w:r>
                          <w:proofErr w:type="spellStart"/>
                          <w:r w:rsidRPr="00D151EF">
                            <w:rPr>
                              <w:rFonts w:ascii="Calibri" w:hAnsi="Calibri"/>
                              <w:color w:val="8D8B65"/>
                              <w:sz w:val="16"/>
                              <w:szCs w:val="16"/>
                            </w:rPr>
                            <w:t>Longfleet</w:t>
                          </w:r>
                          <w:proofErr w:type="spellEnd"/>
                          <w:r w:rsidRPr="00D151EF">
                            <w:rPr>
                              <w:rFonts w:ascii="Calibri" w:hAnsi="Calibri"/>
                              <w:color w:val="8D8B65"/>
                              <w:sz w:val="16"/>
                              <w:szCs w:val="16"/>
                            </w:rPr>
                            <w:t xml:space="preserve"> Road</w:t>
                          </w:r>
                        </w:p>
                        <w:p w14:paraId="1FFBB13E"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Poole</w:t>
                            </w:r>
                          </w:smartTag>
                        </w:p>
                        <w:p w14:paraId="15CB517C"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BH15 2HX</w:t>
                          </w:r>
                        </w:p>
                        <w:p w14:paraId="3401B57C" w14:textId="77777777" w:rsidR="005A141F" w:rsidRPr="00D151EF" w:rsidRDefault="005A141F" w:rsidP="005A141F">
                          <w:pPr>
                            <w:ind w:left="0"/>
                            <w:rPr>
                              <w:rFonts w:ascii="Calibri" w:hAnsi="Calibri"/>
                              <w:color w:val="8D8B65"/>
                              <w:sz w:val="8"/>
                              <w:szCs w:val="8"/>
                            </w:rPr>
                          </w:pPr>
                        </w:p>
                        <w:p w14:paraId="409C376B"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676111</w:t>
                          </w:r>
                        </w:p>
                        <w:p w14:paraId="4406CC24" w14:textId="77777777" w:rsidR="005A141F" w:rsidRPr="00D151EF" w:rsidRDefault="005A141F" w:rsidP="005A141F">
                          <w:pPr>
                            <w:ind w:left="0"/>
                            <w:rPr>
                              <w:rFonts w:ascii="Calibri" w:hAnsi="Calibri"/>
                              <w:color w:val="8D8B65"/>
                              <w:sz w:val="8"/>
                              <w:szCs w:val="8"/>
                            </w:rPr>
                          </w:pPr>
                        </w:p>
                        <w:p w14:paraId="53D24F27"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B.A. Oxley</w:t>
                          </w:r>
                        </w:p>
                        <w:p w14:paraId="46336F59"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D. Webb</w:t>
                          </w:r>
                        </w:p>
                        <w:p w14:paraId="3E437D8D"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C. Stead</w:t>
                          </w:r>
                        </w:p>
                        <w:p w14:paraId="3E346A5B"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L. Barron</w:t>
                          </w:r>
                        </w:p>
                        <w:p w14:paraId="7BE1009E"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L. Hamilton-Grey</w:t>
                          </w:r>
                        </w:p>
                        <w:p w14:paraId="01E1AC42" w14:textId="77777777" w:rsidR="005A141F" w:rsidRDefault="005A141F" w:rsidP="005A141F">
                          <w:pPr>
                            <w:ind w:left="0"/>
                          </w:pPr>
                        </w:p>
                        <w:p w14:paraId="499A0105" w14:textId="77777777" w:rsidR="005A141F" w:rsidRDefault="005A141F" w:rsidP="005A141F">
                          <w:pPr>
                            <w:ind w:left="0"/>
                          </w:pPr>
                        </w:p>
                        <w:p w14:paraId="3425FAA1"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Upton Surgery</w:t>
                          </w:r>
                        </w:p>
                        <w:p w14:paraId="300CCCDA"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Upton Cross</w:t>
                          </w:r>
                        </w:p>
                        <w:p w14:paraId="761BA347"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Poole</w:t>
                            </w:r>
                          </w:smartTag>
                        </w:p>
                        <w:p w14:paraId="1D53E410"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BH16 5PW</w:t>
                          </w:r>
                        </w:p>
                        <w:p w14:paraId="36610AA9" w14:textId="77777777" w:rsidR="005A141F" w:rsidRPr="00D151EF" w:rsidRDefault="005A141F" w:rsidP="005A141F">
                          <w:pPr>
                            <w:ind w:left="0"/>
                            <w:rPr>
                              <w:rFonts w:ascii="Calibri" w:hAnsi="Calibri"/>
                              <w:color w:val="8D8B65"/>
                              <w:sz w:val="8"/>
                              <w:szCs w:val="8"/>
                            </w:rPr>
                          </w:pPr>
                        </w:p>
                        <w:p w14:paraId="43E2CEDC"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622339</w:t>
                          </w:r>
                        </w:p>
                        <w:p w14:paraId="6F26A31D" w14:textId="77777777" w:rsidR="005A141F" w:rsidRPr="00D151EF" w:rsidRDefault="005A141F" w:rsidP="005A141F">
                          <w:pPr>
                            <w:ind w:left="0"/>
                            <w:rPr>
                              <w:rFonts w:ascii="Calibri" w:hAnsi="Calibri"/>
                              <w:color w:val="8D8B65"/>
                              <w:sz w:val="8"/>
                              <w:szCs w:val="8"/>
                            </w:rPr>
                          </w:pPr>
                        </w:p>
                        <w:p w14:paraId="384C7D88"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C.E. Powell</w:t>
                          </w:r>
                        </w:p>
                        <w:p w14:paraId="697896C2"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J.A. Ray</w:t>
                          </w:r>
                        </w:p>
                        <w:p w14:paraId="523C6DD6"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P.J. Moore</w:t>
                          </w:r>
                        </w:p>
                        <w:p w14:paraId="734E9104"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C. Poon</w:t>
                          </w:r>
                        </w:p>
                        <w:p w14:paraId="281E4456" w14:textId="77777777" w:rsidR="005A141F" w:rsidRPr="00D151EF" w:rsidRDefault="005A141F" w:rsidP="005A141F">
                          <w:pPr>
                            <w:rPr>
                              <w:rFonts w:ascii="Calibri" w:hAnsi="Calibri"/>
                              <w:smallCaps/>
                              <w:color w:val="8D8B65"/>
                              <w:sz w:val="16"/>
                              <w:szCs w:val="16"/>
                            </w:rPr>
                          </w:pPr>
                        </w:p>
                        <w:p w14:paraId="2C3050B7" w14:textId="77777777" w:rsidR="005A141F" w:rsidRDefault="005A141F" w:rsidP="005A141F">
                          <w:pPr>
                            <w:ind w:left="0"/>
                          </w:pPr>
                        </w:p>
                        <w:p w14:paraId="54953C2B"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 xml:space="preserve">Lifeboat Quay </w:t>
                          </w:r>
                        </w:p>
                        <w:p w14:paraId="7C322698"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Medical Centre</w:t>
                          </w:r>
                        </w:p>
                        <w:p w14:paraId="2AFF816B"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 xml:space="preserve">Unit A </w:t>
                          </w:r>
                        </w:p>
                        <w:p w14:paraId="2714A470"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Lifeboat Quay</w:t>
                          </w:r>
                        </w:p>
                        <w:p w14:paraId="5DF529DD"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Poole</w:t>
                          </w:r>
                        </w:p>
                        <w:p w14:paraId="2153E093"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Dorset BH15 1AE</w:t>
                          </w:r>
                        </w:p>
                        <w:p w14:paraId="29DB2059" w14:textId="77777777" w:rsidR="005A141F" w:rsidRPr="00D151EF" w:rsidRDefault="005A141F" w:rsidP="005A141F">
                          <w:pPr>
                            <w:ind w:left="0"/>
                            <w:rPr>
                              <w:rFonts w:ascii="Calibri" w:hAnsi="Calibri"/>
                              <w:color w:val="8D8B65"/>
                              <w:sz w:val="8"/>
                              <w:szCs w:val="8"/>
                            </w:rPr>
                          </w:pPr>
                        </w:p>
                        <w:p w14:paraId="5674D1F8"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680111</w:t>
                          </w:r>
                        </w:p>
                        <w:p w14:paraId="5AA7F68D" w14:textId="77777777" w:rsidR="005A141F" w:rsidRPr="00D151EF" w:rsidRDefault="005A141F" w:rsidP="005A141F">
                          <w:pPr>
                            <w:ind w:left="0"/>
                            <w:rPr>
                              <w:rFonts w:ascii="Calibri" w:hAnsi="Calibri"/>
                              <w:color w:val="8D8B65"/>
                              <w:sz w:val="8"/>
                              <w:szCs w:val="8"/>
                            </w:rPr>
                          </w:pPr>
                        </w:p>
                        <w:p w14:paraId="78AA68CB"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K. Guduru</w:t>
                          </w:r>
                        </w:p>
                        <w:p w14:paraId="3C833154"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L. Scott</w:t>
                          </w:r>
                        </w:p>
                        <w:p w14:paraId="1008277B"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S. Pennell</w:t>
                          </w:r>
                        </w:p>
                        <w:p w14:paraId="23DF437F" w14:textId="77777777" w:rsidR="005A141F" w:rsidRDefault="005A141F" w:rsidP="005A141F">
                          <w:pPr>
                            <w:ind w:left="0"/>
                          </w:pPr>
                        </w:p>
                        <w:p w14:paraId="472D2040" w14:textId="77777777" w:rsidR="005A141F" w:rsidRDefault="005A141F" w:rsidP="005A141F">
                          <w:pPr>
                            <w:ind w:left="0"/>
                          </w:pPr>
                        </w:p>
                        <w:p w14:paraId="293B0B2C"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Heath Cottage Surgery</w:t>
                          </w:r>
                        </w:p>
                        <w:p w14:paraId="59285B3E"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40 High Street</w:t>
                          </w:r>
                        </w:p>
                        <w:p w14:paraId="7C414591"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Lytchett Matravers</w:t>
                          </w:r>
                        </w:p>
                        <w:p w14:paraId="6F16C907"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BH16 6BG</w:t>
                          </w:r>
                        </w:p>
                        <w:p w14:paraId="582B0D66" w14:textId="77777777" w:rsidR="005A141F" w:rsidRPr="00D151EF" w:rsidRDefault="005A141F" w:rsidP="005A141F">
                          <w:pPr>
                            <w:rPr>
                              <w:rFonts w:ascii="Calibri" w:hAnsi="Calibri"/>
                              <w:color w:val="8D8B65"/>
                              <w:sz w:val="8"/>
                              <w:szCs w:val="8"/>
                            </w:rPr>
                          </w:pPr>
                        </w:p>
                        <w:p w14:paraId="06ADE5A3"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632764</w:t>
                          </w:r>
                        </w:p>
                        <w:p w14:paraId="584F610D" w14:textId="77777777" w:rsidR="005A141F" w:rsidRPr="00D151EF" w:rsidRDefault="005A141F" w:rsidP="005A141F">
                          <w:pPr>
                            <w:ind w:left="0"/>
                            <w:rPr>
                              <w:rFonts w:ascii="Calibri" w:hAnsi="Calibri"/>
                              <w:smallCaps/>
                              <w:color w:val="8D8B65"/>
                              <w:sz w:val="16"/>
                              <w:szCs w:val="16"/>
                            </w:rPr>
                          </w:pPr>
                        </w:p>
                        <w:p w14:paraId="784B0A75"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N. Britton</w:t>
                          </w:r>
                        </w:p>
                        <w:p w14:paraId="71DD296E"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 xml:space="preserve">Dr S. Chapman </w:t>
                          </w:r>
                        </w:p>
                        <w:p w14:paraId="4C8B55C6" w14:textId="77777777" w:rsidR="005A141F" w:rsidRPr="00D151EF" w:rsidRDefault="005A141F" w:rsidP="005A141F">
                          <w:pPr>
                            <w:rPr>
                              <w:rFonts w:ascii="Calibri" w:hAnsi="Calibri"/>
                              <w:smallCaps/>
                              <w:color w:val="8D8B65"/>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3FF902" id="_x0000_t202" coordsize="21600,21600" o:spt="202" path="m,l,21600r21600,l21600,xe">
              <v:stroke joinstyle="miter"/>
              <v:path gradientshapeok="t" o:connecttype="rect"/>
            </v:shapetype>
            <v:shape id="Text Box 8" o:spid="_x0000_s1026" type="#_x0000_t202" style="position:absolute;left:0;text-align:left;margin-left:430.1pt;margin-top:80.6pt;width:107.95pt;height:68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iDBBQIAAPMDAAAOAAAAZHJzL2Uyb0RvYy54bWysU9tu2zAMfR+wfxD0vtjOkqY14hRdigwD&#10;unVAtw+QZfmCyaJGKbGzrx8lp2nWvQ3zA2GK1CHPIbW+HXvNDgpdB6bg2SzlTBkJVWeagn//tnt3&#10;zZnzwlRCg1EFPyrHbzdv36wHm6s5tKArhYxAjMsHW/DWe5sniZOt6oWbgVWGgjVgLzy52CQVioHQ&#10;e53M0/QqGQAriyCVc3R6PwX5JuLXtZL+sa6d8kwXnHrz0WK0ZbDJZi3yBoVtO3lqQ/xDF73oDBU9&#10;Q90LL9geu7+g+k4iOKj9TEKfQF13UkUOxCZLX7F5aoVVkQuJ4+xZJvf/YOWXw5P9isyPH2CkAUYS&#10;zj6A/OGYgW0rTKPuEGFolaiocBYkSwbr8tPVILXLXQAph89Q0ZDF3kMEGmvsgyrEkxE6DeB4Fl2N&#10;nslQ8v0qvblaciYpdr3KFlm6jDVE/nzdovMfFfQs/BQcaaoRXhwenA/tiPw5JVRzoLtq12kdHWzK&#10;rUZ2ELQBu/id0P9I0yYkGwjXJsRwEnkGahNJP5YjBQPfEqojMUaYNopegH8kU2sYCi51ZzlrAX+9&#10;Pgt5NDyKcDbQ1hXc/dwLVJzpT4bUvckWi7Cm0VksV3Ny8DJSXkaEkQRVcM/Z9Lv102rvLXZNS5Wm&#10;eRq4o4nUXdTqpfsTP9qsKOHpFYTVvfRj1stb3fwGAAD//wMAUEsDBBQABgAIAAAAIQAE8MPl4AAA&#10;AA0BAAAPAAAAZHJzL2Rvd25yZXYueG1sTI/BTsMwEETvSPyDtUhcELXTEqdN41SABOLa0g/YxG4S&#10;EdtR7Dbp37M9wW1W8zQ7U+xm27OLGUPnnYJkIYAZV3vduUbB8fvjeQ0sRHQae++MgqsJsCvv7wrM&#10;tZ/c3lwOsWEU4kKOCtoYh5zzULfGYlj4wTjyTn60GOkcG65HnCjc9nwphOQWO0cfWhzMe2vqn8PZ&#10;Kjh9TU/pZqo+4zHbv8g37LLKX5V6fJhft8CimeMfDLf6VB1K6lT5s9OB9QrWUiwJJUMmJG6EyGQC&#10;rCKVrlYp8LLg/1eUvwAAAP//AwBQSwECLQAUAAYACAAAACEAtoM4kv4AAADhAQAAEwAAAAAAAAAA&#10;AAAAAAAAAAAAW0NvbnRlbnRfVHlwZXNdLnhtbFBLAQItABQABgAIAAAAIQA4/SH/1gAAAJQBAAAL&#10;AAAAAAAAAAAAAAAAAC8BAABfcmVscy8ucmVsc1BLAQItABQABgAIAAAAIQC6OiDBBQIAAPMDAAAO&#10;AAAAAAAAAAAAAAAAAC4CAABkcnMvZTJvRG9jLnhtbFBLAQItABQABgAIAAAAIQAE8MPl4AAAAA0B&#10;AAAPAAAAAAAAAAAAAAAAAF8EAABkcnMvZG93bnJldi54bWxQSwUGAAAAAAQABADzAAAAbAUAAAAA&#10;" stroked="f">
              <v:textbox>
                <w:txbxContent>
                  <w:p w14:paraId="56A65482"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Hamworthy Surgery</w:t>
                    </w:r>
                  </w:p>
                  <w:p w14:paraId="4604EB0C" w14:textId="77777777" w:rsidR="005A141F" w:rsidRPr="00D151EF" w:rsidRDefault="005A141F" w:rsidP="005A141F">
                    <w:pPr>
                      <w:ind w:left="0"/>
                      <w:rPr>
                        <w:rFonts w:ascii="Calibri" w:hAnsi="Calibri"/>
                        <w:color w:val="8D8B65"/>
                        <w:sz w:val="16"/>
                        <w:szCs w:val="16"/>
                      </w:rPr>
                    </w:pPr>
                    <w:smartTag w:uri="urn:schemas-microsoft-com:office:smarttags" w:element="Street">
                      <w:smartTag w:uri="urn:schemas-microsoft-com:office:smarttags" w:element="address">
                        <w:r w:rsidRPr="00D151EF">
                          <w:rPr>
                            <w:rFonts w:ascii="Calibri" w:hAnsi="Calibri"/>
                            <w:color w:val="8D8B65"/>
                            <w:sz w:val="16"/>
                            <w:szCs w:val="16"/>
                          </w:rPr>
                          <w:t>306 Blandford Road</w:t>
                        </w:r>
                      </w:smartTag>
                    </w:smartTag>
                  </w:p>
                  <w:p w14:paraId="45BA13CF"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Hamworthy</w:t>
                    </w:r>
                  </w:p>
                  <w:p w14:paraId="0E96CDFC"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Poole</w:t>
                      </w:r>
                    </w:smartTag>
                  </w:p>
                  <w:p w14:paraId="4A68F199"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BH15 4JQ</w:t>
                    </w:r>
                  </w:p>
                  <w:p w14:paraId="37094523" w14:textId="77777777" w:rsidR="005A141F" w:rsidRPr="00D151EF" w:rsidRDefault="005A141F" w:rsidP="005A141F">
                    <w:pPr>
                      <w:rPr>
                        <w:rFonts w:ascii="Calibri" w:hAnsi="Calibri"/>
                        <w:color w:val="8D8B65"/>
                        <w:sz w:val="4"/>
                        <w:szCs w:val="4"/>
                      </w:rPr>
                    </w:pPr>
                  </w:p>
                  <w:p w14:paraId="79AE1F49"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679234</w:t>
                    </w:r>
                  </w:p>
                  <w:p w14:paraId="27F32FFA" w14:textId="77777777" w:rsidR="005A141F" w:rsidRPr="00D151EF" w:rsidRDefault="005A141F" w:rsidP="005A141F">
                    <w:pPr>
                      <w:rPr>
                        <w:rFonts w:ascii="Calibri" w:hAnsi="Calibri"/>
                        <w:color w:val="8D8B65"/>
                        <w:sz w:val="4"/>
                        <w:szCs w:val="4"/>
                      </w:rPr>
                    </w:pPr>
                  </w:p>
                  <w:p w14:paraId="3784586C"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S. Neave</w:t>
                    </w:r>
                  </w:p>
                  <w:p w14:paraId="6B40EF77"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A. Mowbray</w:t>
                    </w:r>
                  </w:p>
                  <w:p w14:paraId="352F85F7"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T.E. Owen</w:t>
                    </w:r>
                  </w:p>
                  <w:p w14:paraId="7B33378F"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F. Chimbwanda</w:t>
                    </w:r>
                  </w:p>
                  <w:p w14:paraId="76E75930" w14:textId="77777777" w:rsidR="005A141F" w:rsidRDefault="005A141F" w:rsidP="005A141F"/>
                  <w:p w14:paraId="24558A8A" w14:textId="77777777" w:rsidR="005A141F" w:rsidRDefault="005A141F" w:rsidP="005A141F">
                    <w:pPr>
                      <w:ind w:left="0"/>
                    </w:pPr>
                  </w:p>
                  <w:p w14:paraId="00B08C9B"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Poole Surgery</w:t>
                    </w:r>
                  </w:p>
                  <w:p w14:paraId="100EB9D4" w14:textId="77777777" w:rsidR="005A141F" w:rsidRPr="00D151EF" w:rsidRDefault="005A141F" w:rsidP="005A141F">
                    <w:pPr>
                      <w:ind w:left="0"/>
                      <w:rPr>
                        <w:rFonts w:ascii="Calibri" w:hAnsi="Calibri"/>
                        <w:b/>
                        <w:smallCaps/>
                        <w:color w:val="800080"/>
                        <w:sz w:val="18"/>
                        <w:szCs w:val="18"/>
                      </w:rPr>
                    </w:pPr>
                    <w:r w:rsidRPr="00D151EF">
                      <w:rPr>
                        <w:rFonts w:ascii="Calibri" w:hAnsi="Calibri"/>
                        <w:color w:val="8D8B65"/>
                        <w:sz w:val="16"/>
                        <w:szCs w:val="16"/>
                      </w:rPr>
                      <w:t xml:space="preserve">117 </w:t>
                    </w:r>
                    <w:proofErr w:type="spellStart"/>
                    <w:r w:rsidRPr="00D151EF">
                      <w:rPr>
                        <w:rFonts w:ascii="Calibri" w:hAnsi="Calibri"/>
                        <w:color w:val="8D8B65"/>
                        <w:sz w:val="16"/>
                        <w:szCs w:val="16"/>
                      </w:rPr>
                      <w:t>Longfleet</w:t>
                    </w:r>
                    <w:proofErr w:type="spellEnd"/>
                    <w:r w:rsidRPr="00D151EF">
                      <w:rPr>
                        <w:rFonts w:ascii="Calibri" w:hAnsi="Calibri"/>
                        <w:color w:val="8D8B65"/>
                        <w:sz w:val="16"/>
                        <w:szCs w:val="16"/>
                      </w:rPr>
                      <w:t xml:space="preserve"> Road</w:t>
                    </w:r>
                  </w:p>
                  <w:p w14:paraId="1FFBB13E"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Poole</w:t>
                      </w:r>
                    </w:smartTag>
                  </w:p>
                  <w:p w14:paraId="15CB517C"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BH15 2HX</w:t>
                    </w:r>
                  </w:p>
                  <w:p w14:paraId="3401B57C" w14:textId="77777777" w:rsidR="005A141F" w:rsidRPr="00D151EF" w:rsidRDefault="005A141F" w:rsidP="005A141F">
                    <w:pPr>
                      <w:ind w:left="0"/>
                      <w:rPr>
                        <w:rFonts w:ascii="Calibri" w:hAnsi="Calibri"/>
                        <w:color w:val="8D8B65"/>
                        <w:sz w:val="8"/>
                        <w:szCs w:val="8"/>
                      </w:rPr>
                    </w:pPr>
                  </w:p>
                  <w:p w14:paraId="409C376B"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676111</w:t>
                    </w:r>
                  </w:p>
                  <w:p w14:paraId="4406CC24" w14:textId="77777777" w:rsidR="005A141F" w:rsidRPr="00D151EF" w:rsidRDefault="005A141F" w:rsidP="005A141F">
                    <w:pPr>
                      <w:ind w:left="0"/>
                      <w:rPr>
                        <w:rFonts w:ascii="Calibri" w:hAnsi="Calibri"/>
                        <w:color w:val="8D8B65"/>
                        <w:sz w:val="8"/>
                        <w:szCs w:val="8"/>
                      </w:rPr>
                    </w:pPr>
                  </w:p>
                  <w:p w14:paraId="53D24F27"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B.A. Oxley</w:t>
                    </w:r>
                  </w:p>
                  <w:p w14:paraId="46336F59"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D. Webb</w:t>
                    </w:r>
                  </w:p>
                  <w:p w14:paraId="3E437D8D"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C. Stead</w:t>
                    </w:r>
                  </w:p>
                  <w:p w14:paraId="3E346A5B"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L. Barron</w:t>
                    </w:r>
                  </w:p>
                  <w:p w14:paraId="7BE1009E"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L. Hamilton-Grey</w:t>
                    </w:r>
                  </w:p>
                  <w:p w14:paraId="01E1AC42" w14:textId="77777777" w:rsidR="005A141F" w:rsidRDefault="005A141F" w:rsidP="005A141F">
                    <w:pPr>
                      <w:ind w:left="0"/>
                    </w:pPr>
                  </w:p>
                  <w:p w14:paraId="499A0105" w14:textId="77777777" w:rsidR="005A141F" w:rsidRDefault="005A141F" w:rsidP="005A141F">
                    <w:pPr>
                      <w:ind w:left="0"/>
                    </w:pPr>
                  </w:p>
                  <w:p w14:paraId="3425FAA1"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Upton Surgery</w:t>
                    </w:r>
                  </w:p>
                  <w:p w14:paraId="300CCCDA"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Upton Cross</w:t>
                    </w:r>
                  </w:p>
                  <w:p w14:paraId="761BA347"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Poole</w:t>
                      </w:r>
                    </w:smartTag>
                  </w:p>
                  <w:p w14:paraId="1D53E410"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BH16 5PW</w:t>
                    </w:r>
                  </w:p>
                  <w:p w14:paraId="36610AA9" w14:textId="77777777" w:rsidR="005A141F" w:rsidRPr="00D151EF" w:rsidRDefault="005A141F" w:rsidP="005A141F">
                    <w:pPr>
                      <w:ind w:left="0"/>
                      <w:rPr>
                        <w:rFonts w:ascii="Calibri" w:hAnsi="Calibri"/>
                        <w:color w:val="8D8B65"/>
                        <w:sz w:val="8"/>
                        <w:szCs w:val="8"/>
                      </w:rPr>
                    </w:pPr>
                  </w:p>
                  <w:p w14:paraId="43E2CEDC"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622339</w:t>
                    </w:r>
                  </w:p>
                  <w:p w14:paraId="6F26A31D" w14:textId="77777777" w:rsidR="005A141F" w:rsidRPr="00D151EF" w:rsidRDefault="005A141F" w:rsidP="005A141F">
                    <w:pPr>
                      <w:ind w:left="0"/>
                      <w:rPr>
                        <w:rFonts w:ascii="Calibri" w:hAnsi="Calibri"/>
                        <w:color w:val="8D8B65"/>
                        <w:sz w:val="8"/>
                        <w:szCs w:val="8"/>
                      </w:rPr>
                    </w:pPr>
                  </w:p>
                  <w:p w14:paraId="384C7D88"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C.E. Powell</w:t>
                    </w:r>
                  </w:p>
                  <w:p w14:paraId="697896C2"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J.A. Ray</w:t>
                    </w:r>
                  </w:p>
                  <w:p w14:paraId="523C6DD6"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P.J. Moore</w:t>
                    </w:r>
                  </w:p>
                  <w:p w14:paraId="734E9104"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C. Poon</w:t>
                    </w:r>
                  </w:p>
                  <w:p w14:paraId="281E4456" w14:textId="77777777" w:rsidR="005A141F" w:rsidRPr="00D151EF" w:rsidRDefault="005A141F" w:rsidP="005A141F">
                    <w:pPr>
                      <w:rPr>
                        <w:rFonts w:ascii="Calibri" w:hAnsi="Calibri"/>
                        <w:smallCaps/>
                        <w:color w:val="8D8B65"/>
                        <w:sz w:val="16"/>
                        <w:szCs w:val="16"/>
                      </w:rPr>
                    </w:pPr>
                  </w:p>
                  <w:p w14:paraId="2C3050B7" w14:textId="77777777" w:rsidR="005A141F" w:rsidRDefault="005A141F" w:rsidP="005A141F">
                    <w:pPr>
                      <w:ind w:left="0"/>
                    </w:pPr>
                  </w:p>
                  <w:p w14:paraId="54953C2B"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 xml:space="preserve">Lifeboat Quay </w:t>
                    </w:r>
                  </w:p>
                  <w:p w14:paraId="7C322698"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Medical Centre</w:t>
                    </w:r>
                  </w:p>
                  <w:p w14:paraId="2AFF816B"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 xml:space="preserve">Unit A </w:t>
                    </w:r>
                  </w:p>
                  <w:p w14:paraId="2714A470"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Lifeboat Quay</w:t>
                    </w:r>
                  </w:p>
                  <w:p w14:paraId="5DF529DD"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Poole</w:t>
                    </w:r>
                  </w:p>
                  <w:p w14:paraId="2153E093"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Dorset BH15 1AE</w:t>
                    </w:r>
                  </w:p>
                  <w:p w14:paraId="29DB2059" w14:textId="77777777" w:rsidR="005A141F" w:rsidRPr="00D151EF" w:rsidRDefault="005A141F" w:rsidP="005A141F">
                    <w:pPr>
                      <w:ind w:left="0"/>
                      <w:rPr>
                        <w:rFonts w:ascii="Calibri" w:hAnsi="Calibri"/>
                        <w:color w:val="8D8B65"/>
                        <w:sz w:val="8"/>
                        <w:szCs w:val="8"/>
                      </w:rPr>
                    </w:pPr>
                  </w:p>
                  <w:p w14:paraId="5674D1F8"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680111</w:t>
                    </w:r>
                  </w:p>
                  <w:p w14:paraId="5AA7F68D" w14:textId="77777777" w:rsidR="005A141F" w:rsidRPr="00D151EF" w:rsidRDefault="005A141F" w:rsidP="005A141F">
                    <w:pPr>
                      <w:ind w:left="0"/>
                      <w:rPr>
                        <w:rFonts w:ascii="Calibri" w:hAnsi="Calibri"/>
                        <w:color w:val="8D8B65"/>
                        <w:sz w:val="8"/>
                        <w:szCs w:val="8"/>
                      </w:rPr>
                    </w:pPr>
                  </w:p>
                  <w:p w14:paraId="78AA68CB"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K. Guduru</w:t>
                    </w:r>
                  </w:p>
                  <w:p w14:paraId="3C833154"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L. Scott</w:t>
                    </w:r>
                  </w:p>
                  <w:p w14:paraId="1008277B"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S. Pennell</w:t>
                    </w:r>
                  </w:p>
                  <w:p w14:paraId="23DF437F" w14:textId="77777777" w:rsidR="005A141F" w:rsidRDefault="005A141F" w:rsidP="005A141F">
                    <w:pPr>
                      <w:ind w:left="0"/>
                    </w:pPr>
                  </w:p>
                  <w:p w14:paraId="472D2040" w14:textId="77777777" w:rsidR="005A141F" w:rsidRDefault="005A141F" w:rsidP="005A141F">
                    <w:pPr>
                      <w:ind w:left="0"/>
                    </w:pPr>
                  </w:p>
                  <w:p w14:paraId="293B0B2C" w14:textId="77777777" w:rsidR="005A141F" w:rsidRPr="00D151EF" w:rsidRDefault="005A141F" w:rsidP="005A141F">
                    <w:pPr>
                      <w:ind w:left="0"/>
                      <w:rPr>
                        <w:rFonts w:ascii="Calibri" w:hAnsi="Calibri"/>
                        <w:b/>
                        <w:smallCaps/>
                        <w:color w:val="800080"/>
                        <w:sz w:val="18"/>
                        <w:szCs w:val="18"/>
                      </w:rPr>
                    </w:pPr>
                    <w:r w:rsidRPr="00D151EF">
                      <w:rPr>
                        <w:rFonts w:ascii="Calibri" w:hAnsi="Calibri"/>
                        <w:b/>
                        <w:smallCaps/>
                        <w:color w:val="800080"/>
                        <w:sz w:val="18"/>
                        <w:szCs w:val="18"/>
                      </w:rPr>
                      <w:t>Heath Cottage Surgery</w:t>
                    </w:r>
                  </w:p>
                  <w:p w14:paraId="59285B3E"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40 High Street</w:t>
                    </w:r>
                  </w:p>
                  <w:p w14:paraId="7C414591" w14:textId="77777777" w:rsidR="005A141F" w:rsidRPr="00D151EF" w:rsidRDefault="005A141F" w:rsidP="005A141F">
                    <w:pPr>
                      <w:ind w:left="0"/>
                      <w:rPr>
                        <w:rFonts w:ascii="Calibri" w:hAnsi="Calibri"/>
                        <w:color w:val="8D8B65"/>
                        <w:sz w:val="16"/>
                        <w:szCs w:val="16"/>
                      </w:rPr>
                    </w:pPr>
                    <w:r w:rsidRPr="00D151EF">
                      <w:rPr>
                        <w:rFonts w:ascii="Calibri" w:hAnsi="Calibri"/>
                        <w:color w:val="8D8B65"/>
                        <w:sz w:val="16"/>
                        <w:szCs w:val="16"/>
                      </w:rPr>
                      <w:t>Lytchett Matravers</w:t>
                    </w:r>
                  </w:p>
                  <w:p w14:paraId="6F16C907" w14:textId="77777777" w:rsidR="005A141F" w:rsidRPr="00D151EF" w:rsidRDefault="005A141F" w:rsidP="005A141F">
                    <w:pPr>
                      <w:ind w:left="0"/>
                      <w:rPr>
                        <w:rFonts w:ascii="Calibri" w:hAnsi="Calibri"/>
                        <w:color w:val="8D8B65"/>
                        <w:sz w:val="16"/>
                        <w:szCs w:val="16"/>
                      </w:rPr>
                    </w:pPr>
                    <w:smartTag w:uri="urn:schemas-microsoft-com:office:smarttags" w:element="place">
                      <w:r w:rsidRPr="00D151EF">
                        <w:rPr>
                          <w:rFonts w:ascii="Calibri" w:hAnsi="Calibri"/>
                          <w:color w:val="8D8B65"/>
                          <w:sz w:val="16"/>
                          <w:szCs w:val="16"/>
                        </w:rPr>
                        <w:t>Dorset</w:t>
                      </w:r>
                    </w:smartTag>
                    <w:r w:rsidRPr="00D151EF">
                      <w:rPr>
                        <w:rFonts w:ascii="Calibri" w:hAnsi="Calibri"/>
                        <w:color w:val="8D8B65"/>
                        <w:sz w:val="16"/>
                        <w:szCs w:val="16"/>
                      </w:rPr>
                      <w:t xml:space="preserve"> BH16 6BG</w:t>
                    </w:r>
                  </w:p>
                  <w:p w14:paraId="582B0D66" w14:textId="77777777" w:rsidR="005A141F" w:rsidRPr="00D151EF" w:rsidRDefault="005A141F" w:rsidP="005A141F">
                    <w:pPr>
                      <w:rPr>
                        <w:rFonts w:ascii="Calibri" w:hAnsi="Calibri"/>
                        <w:color w:val="8D8B65"/>
                        <w:sz w:val="8"/>
                        <w:szCs w:val="8"/>
                      </w:rPr>
                    </w:pPr>
                  </w:p>
                  <w:p w14:paraId="06ADE5A3" w14:textId="77777777" w:rsidR="005A141F" w:rsidRPr="00D151EF" w:rsidRDefault="005A141F" w:rsidP="005A141F">
                    <w:pPr>
                      <w:ind w:left="0"/>
                      <w:rPr>
                        <w:rFonts w:ascii="Calibri" w:hAnsi="Calibri"/>
                        <w:b/>
                        <w:color w:val="8D8B65"/>
                        <w:sz w:val="16"/>
                        <w:szCs w:val="16"/>
                      </w:rPr>
                    </w:pPr>
                    <w:r w:rsidRPr="00D151EF">
                      <w:rPr>
                        <w:rFonts w:ascii="Calibri" w:hAnsi="Calibri"/>
                        <w:b/>
                        <w:color w:val="8D8B65"/>
                        <w:sz w:val="16"/>
                        <w:szCs w:val="16"/>
                      </w:rPr>
                      <w:t>Tel: 01202 632764</w:t>
                    </w:r>
                  </w:p>
                  <w:p w14:paraId="584F610D" w14:textId="77777777" w:rsidR="005A141F" w:rsidRPr="00D151EF" w:rsidRDefault="005A141F" w:rsidP="005A141F">
                    <w:pPr>
                      <w:ind w:left="0"/>
                      <w:rPr>
                        <w:rFonts w:ascii="Calibri" w:hAnsi="Calibri"/>
                        <w:smallCaps/>
                        <w:color w:val="8D8B65"/>
                        <w:sz w:val="16"/>
                        <w:szCs w:val="16"/>
                      </w:rPr>
                    </w:pPr>
                  </w:p>
                  <w:p w14:paraId="784B0A75"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Dr N. Britton</w:t>
                    </w:r>
                  </w:p>
                  <w:p w14:paraId="71DD296E" w14:textId="77777777" w:rsidR="005A141F" w:rsidRPr="00D151EF" w:rsidRDefault="005A141F" w:rsidP="005A141F">
                    <w:pPr>
                      <w:ind w:left="0"/>
                      <w:rPr>
                        <w:rFonts w:ascii="Calibri" w:hAnsi="Calibri"/>
                        <w:smallCaps/>
                        <w:color w:val="8D8B65"/>
                        <w:sz w:val="16"/>
                        <w:szCs w:val="16"/>
                      </w:rPr>
                    </w:pPr>
                    <w:r w:rsidRPr="00D151EF">
                      <w:rPr>
                        <w:rFonts w:ascii="Calibri" w:hAnsi="Calibri"/>
                        <w:smallCaps/>
                        <w:color w:val="8D8B65"/>
                        <w:sz w:val="16"/>
                        <w:szCs w:val="16"/>
                      </w:rPr>
                      <w:t xml:space="preserve">Dr S. Chapman </w:t>
                    </w:r>
                  </w:p>
                  <w:p w14:paraId="4C8B55C6" w14:textId="77777777" w:rsidR="005A141F" w:rsidRPr="00D151EF" w:rsidRDefault="005A141F" w:rsidP="005A141F">
                    <w:pPr>
                      <w:rPr>
                        <w:rFonts w:ascii="Calibri" w:hAnsi="Calibri"/>
                        <w:smallCaps/>
                        <w:color w:val="8D8B65"/>
                        <w:sz w:val="16"/>
                        <w:szCs w:val="1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92686"/>
    <w:multiLevelType w:val="hybridMultilevel"/>
    <w:tmpl w:val="52CCE9CA"/>
    <w:lvl w:ilvl="0" w:tplc="C77C978E">
      <w:start w:val="1"/>
      <w:numFmt w:val="bullet"/>
      <w:lvlText w:val=""/>
      <w:lvlJc w:val="left"/>
      <w:pPr>
        <w:tabs>
          <w:tab w:val="num" w:pos="400"/>
        </w:tabs>
        <w:ind w:left="4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985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50"/>
    <w:rsid w:val="000149D9"/>
    <w:rsid w:val="0001750D"/>
    <w:rsid w:val="00032020"/>
    <w:rsid w:val="000608A0"/>
    <w:rsid w:val="00070541"/>
    <w:rsid w:val="0008522E"/>
    <w:rsid w:val="00086F32"/>
    <w:rsid w:val="00093999"/>
    <w:rsid w:val="000A74C3"/>
    <w:rsid w:val="000B51FA"/>
    <w:rsid w:val="000D15DB"/>
    <w:rsid w:val="000D53AE"/>
    <w:rsid w:val="000E6539"/>
    <w:rsid w:val="000F01D9"/>
    <w:rsid w:val="000F2DEB"/>
    <w:rsid w:val="00103D43"/>
    <w:rsid w:val="001207B2"/>
    <w:rsid w:val="00132EA1"/>
    <w:rsid w:val="0013738B"/>
    <w:rsid w:val="00137CAE"/>
    <w:rsid w:val="00183371"/>
    <w:rsid w:val="00187841"/>
    <w:rsid w:val="001B2DA4"/>
    <w:rsid w:val="001B3999"/>
    <w:rsid w:val="001D18D9"/>
    <w:rsid w:val="001E55E3"/>
    <w:rsid w:val="001F198C"/>
    <w:rsid w:val="00206654"/>
    <w:rsid w:val="002078CD"/>
    <w:rsid w:val="0022574A"/>
    <w:rsid w:val="00227DD1"/>
    <w:rsid w:val="002427A1"/>
    <w:rsid w:val="00250B84"/>
    <w:rsid w:val="002845B9"/>
    <w:rsid w:val="002A1714"/>
    <w:rsid w:val="002A7443"/>
    <w:rsid w:val="002B39FB"/>
    <w:rsid w:val="002B55F7"/>
    <w:rsid w:val="002F0536"/>
    <w:rsid w:val="002F263C"/>
    <w:rsid w:val="002F57E6"/>
    <w:rsid w:val="003145F9"/>
    <w:rsid w:val="003318E0"/>
    <w:rsid w:val="003373FB"/>
    <w:rsid w:val="00340B3A"/>
    <w:rsid w:val="00355326"/>
    <w:rsid w:val="00372CE7"/>
    <w:rsid w:val="00381D4E"/>
    <w:rsid w:val="003856DA"/>
    <w:rsid w:val="00387A8F"/>
    <w:rsid w:val="003A28FC"/>
    <w:rsid w:val="003B5C04"/>
    <w:rsid w:val="003C6E57"/>
    <w:rsid w:val="003E2D6D"/>
    <w:rsid w:val="003E470B"/>
    <w:rsid w:val="003E7EE5"/>
    <w:rsid w:val="00407023"/>
    <w:rsid w:val="00407E40"/>
    <w:rsid w:val="004315F4"/>
    <w:rsid w:val="00432990"/>
    <w:rsid w:val="004540E5"/>
    <w:rsid w:val="00462FF9"/>
    <w:rsid w:val="0049460C"/>
    <w:rsid w:val="00495BA0"/>
    <w:rsid w:val="004F422E"/>
    <w:rsid w:val="005039D3"/>
    <w:rsid w:val="0051067B"/>
    <w:rsid w:val="005363BC"/>
    <w:rsid w:val="00567E4D"/>
    <w:rsid w:val="005A141F"/>
    <w:rsid w:val="005A2457"/>
    <w:rsid w:val="005B4DFE"/>
    <w:rsid w:val="005C222C"/>
    <w:rsid w:val="005C4BEA"/>
    <w:rsid w:val="005C70FE"/>
    <w:rsid w:val="005D7B4C"/>
    <w:rsid w:val="0060018F"/>
    <w:rsid w:val="006054CA"/>
    <w:rsid w:val="0062645B"/>
    <w:rsid w:val="0064532A"/>
    <w:rsid w:val="00651E20"/>
    <w:rsid w:val="00665E52"/>
    <w:rsid w:val="006736A5"/>
    <w:rsid w:val="0067694D"/>
    <w:rsid w:val="00687EAD"/>
    <w:rsid w:val="006976EC"/>
    <w:rsid w:val="006A4351"/>
    <w:rsid w:val="006B6080"/>
    <w:rsid w:val="006D41A1"/>
    <w:rsid w:val="006F080A"/>
    <w:rsid w:val="006F4029"/>
    <w:rsid w:val="00702B3F"/>
    <w:rsid w:val="00721B77"/>
    <w:rsid w:val="00744F98"/>
    <w:rsid w:val="0076304B"/>
    <w:rsid w:val="00774B5B"/>
    <w:rsid w:val="0078263C"/>
    <w:rsid w:val="00791A51"/>
    <w:rsid w:val="007A3D9F"/>
    <w:rsid w:val="007B0074"/>
    <w:rsid w:val="007C2FC3"/>
    <w:rsid w:val="007D607C"/>
    <w:rsid w:val="007E2511"/>
    <w:rsid w:val="007F6CEB"/>
    <w:rsid w:val="00804AFE"/>
    <w:rsid w:val="00821E9D"/>
    <w:rsid w:val="00844F51"/>
    <w:rsid w:val="00846A41"/>
    <w:rsid w:val="00862512"/>
    <w:rsid w:val="00865F10"/>
    <w:rsid w:val="00871B28"/>
    <w:rsid w:val="008758E7"/>
    <w:rsid w:val="00886281"/>
    <w:rsid w:val="00890725"/>
    <w:rsid w:val="0089151A"/>
    <w:rsid w:val="008A32FE"/>
    <w:rsid w:val="008C205A"/>
    <w:rsid w:val="0091004A"/>
    <w:rsid w:val="00910757"/>
    <w:rsid w:val="009139B5"/>
    <w:rsid w:val="00921D60"/>
    <w:rsid w:val="00927FA4"/>
    <w:rsid w:val="00932365"/>
    <w:rsid w:val="009423B5"/>
    <w:rsid w:val="00942C72"/>
    <w:rsid w:val="009471F5"/>
    <w:rsid w:val="0095108E"/>
    <w:rsid w:val="009609F0"/>
    <w:rsid w:val="00970EC8"/>
    <w:rsid w:val="009775D2"/>
    <w:rsid w:val="009A4648"/>
    <w:rsid w:val="009C04B4"/>
    <w:rsid w:val="009D3D5A"/>
    <w:rsid w:val="009E3D15"/>
    <w:rsid w:val="009F254F"/>
    <w:rsid w:val="009F5324"/>
    <w:rsid w:val="009F6D0C"/>
    <w:rsid w:val="00A021FF"/>
    <w:rsid w:val="00A20ABB"/>
    <w:rsid w:val="00A4250E"/>
    <w:rsid w:val="00A47840"/>
    <w:rsid w:val="00A5589F"/>
    <w:rsid w:val="00A57B76"/>
    <w:rsid w:val="00A659EE"/>
    <w:rsid w:val="00A75350"/>
    <w:rsid w:val="00A756DB"/>
    <w:rsid w:val="00A90DF2"/>
    <w:rsid w:val="00AA292B"/>
    <w:rsid w:val="00AB187C"/>
    <w:rsid w:val="00AB3128"/>
    <w:rsid w:val="00AC5AAB"/>
    <w:rsid w:val="00AD3474"/>
    <w:rsid w:val="00AE4ED5"/>
    <w:rsid w:val="00B11E4A"/>
    <w:rsid w:val="00B36E86"/>
    <w:rsid w:val="00B40D83"/>
    <w:rsid w:val="00B47F43"/>
    <w:rsid w:val="00B6171D"/>
    <w:rsid w:val="00B705F8"/>
    <w:rsid w:val="00B75F40"/>
    <w:rsid w:val="00B86D28"/>
    <w:rsid w:val="00B94916"/>
    <w:rsid w:val="00BA3F4C"/>
    <w:rsid w:val="00BF2000"/>
    <w:rsid w:val="00BF4337"/>
    <w:rsid w:val="00BF4CCA"/>
    <w:rsid w:val="00C25920"/>
    <w:rsid w:val="00C55A50"/>
    <w:rsid w:val="00C65822"/>
    <w:rsid w:val="00C77620"/>
    <w:rsid w:val="00C91FA3"/>
    <w:rsid w:val="00C96D4B"/>
    <w:rsid w:val="00C97DCE"/>
    <w:rsid w:val="00CC2AB6"/>
    <w:rsid w:val="00CC5257"/>
    <w:rsid w:val="00D049B9"/>
    <w:rsid w:val="00D04AC4"/>
    <w:rsid w:val="00D7453B"/>
    <w:rsid w:val="00D752A1"/>
    <w:rsid w:val="00DB2964"/>
    <w:rsid w:val="00DC14C0"/>
    <w:rsid w:val="00DC17C4"/>
    <w:rsid w:val="00DE4ECC"/>
    <w:rsid w:val="00E03ED4"/>
    <w:rsid w:val="00E064D1"/>
    <w:rsid w:val="00E068C4"/>
    <w:rsid w:val="00E12429"/>
    <w:rsid w:val="00E160CE"/>
    <w:rsid w:val="00E41770"/>
    <w:rsid w:val="00E46935"/>
    <w:rsid w:val="00E610E3"/>
    <w:rsid w:val="00E67A29"/>
    <w:rsid w:val="00E73C13"/>
    <w:rsid w:val="00E73D60"/>
    <w:rsid w:val="00E75879"/>
    <w:rsid w:val="00E9112F"/>
    <w:rsid w:val="00EA10C6"/>
    <w:rsid w:val="00EA78C6"/>
    <w:rsid w:val="00EB657C"/>
    <w:rsid w:val="00EC5D5D"/>
    <w:rsid w:val="00EE26BB"/>
    <w:rsid w:val="00F27362"/>
    <w:rsid w:val="00F350D7"/>
    <w:rsid w:val="00F5449E"/>
    <w:rsid w:val="00F71807"/>
    <w:rsid w:val="00F809C8"/>
    <w:rsid w:val="00F9277C"/>
    <w:rsid w:val="00FB2B0F"/>
    <w:rsid w:val="00FB4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497190E5"/>
  <w15:docId w15:val="{134B019B-337C-49E6-8238-7E7D3860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3AE"/>
    <w:pPr>
      <w:ind w:left="840" w:right="-360"/>
    </w:pPr>
    <w:rPr>
      <w:lang w:eastAsia="en-US"/>
    </w:rPr>
  </w:style>
  <w:style w:type="paragraph" w:styleId="Heading1">
    <w:name w:val="heading 1"/>
    <w:basedOn w:val="Normal"/>
    <w:next w:val="Normal"/>
    <w:qFormat/>
    <w:rsid w:val="004F422E"/>
    <w:pPr>
      <w:keepNext/>
      <w:spacing w:before="240" w:after="60"/>
      <w:outlineLvl w:val="0"/>
    </w:pPr>
    <w:rPr>
      <w:rFonts w:ascii="Arial" w:hAnsi="Arial" w:cs="Arial"/>
      <w:b/>
      <w:bCs/>
      <w:kern w:val="32"/>
      <w:sz w:val="28"/>
      <w:szCs w:val="32"/>
    </w:rPr>
  </w:style>
  <w:style w:type="paragraph" w:styleId="Heading2">
    <w:name w:val="heading 2"/>
    <w:basedOn w:val="Normal"/>
    <w:next w:val="Normal"/>
    <w:qFormat/>
    <w:rsid w:val="004F422E"/>
    <w:pPr>
      <w:keepNext/>
      <w:spacing w:before="240" w:after="60"/>
      <w:outlineLvl w:val="1"/>
    </w:pPr>
    <w:rPr>
      <w:rFonts w:ascii="Arial" w:hAnsi="Arial" w:cs="Arial"/>
      <w:b/>
      <w:bCs/>
      <w:iCs/>
      <w:sz w:val="24"/>
      <w:szCs w:val="28"/>
    </w:rPr>
  </w:style>
  <w:style w:type="paragraph" w:styleId="Heading3">
    <w:name w:val="heading 3"/>
    <w:basedOn w:val="Normal"/>
    <w:next w:val="Normal"/>
    <w:qFormat/>
    <w:rsid w:val="004F422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422E"/>
    <w:pPr>
      <w:tabs>
        <w:tab w:val="center" w:pos="4320"/>
        <w:tab w:val="right" w:pos="8640"/>
      </w:tabs>
    </w:pPr>
    <w:rPr>
      <w:sz w:val="16"/>
    </w:rPr>
  </w:style>
  <w:style w:type="paragraph" w:styleId="Footer">
    <w:name w:val="footer"/>
    <w:basedOn w:val="Normal"/>
    <w:rsid w:val="004F422E"/>
    <w:pPr>
      <w:tabs>
        <w:tab w:val="center" w:pos="4320"/>
        <w:tab w:val="right" w:pos="8640"/>
      </w:tabs>
    </w:pPr>
    <w:rPr>
      <w:sz w:val="16"/>
    </w:rPr>
  </w:style>
  <w:style w:type="table" w:styleId="TableGrid">
    <w:name w:val="Table Grid"/>
    <w:basedOn w:val="TableNormal"/>
    <w:rsid w:val="004F422E"/>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F422E"/>
    <w:rPr>
      <w:rFonts w:ascii="Arial" w:hAnsi="Arial"/>
      <w:color w:val="0000FF"/>
      <w:u w:val="single"/>
    </w:rPr>
  </w:style>
  <w:style w:type="paragraph" w:styleId="BalloonText">
    <w:name w:val="Balloon Text"/>
    <w:basedOn w:val="Normal"/>
    <w:semiHidden/>
    <w:rsid w:val="002A1714"/>
    <w:rPr>
      <w:rFonts w:ascii="Tahoma" w:hAnsi="Tahoma" w:cs="Tahoma"/>
      <w:sz w:val="16"/>
      <w:szCs w:val="16"/>
    </w:rPr>
  </w:style>
  <w:style w:type="paragraph" w:styleId="BodyText3">
    <w:name w:val="Body Text 3"/>
    <w:basedOn w:val="Normal"/>
    <w:rsid w:val="000D53AE"/>
    <w:pPr>
      <w:ind w:left="0"/>
    </w:pPr>
    <w:rPr>
      <w:sz w:val="24"/>
    </w:rPr>
  </w:style>
  <w:style w:type="character" w:styleId="UnresolvedMention">
    <w:name w:val="Unresolved Mention"/>
    <w:basedOn w:val="DefaultParagraphFont"/>
    <w:uiPriority w:val="99"/>
    <w:semiHidden/>
    <w:unhideWhenUsed/>
    <w:rsid w:val="00862512"/>
    <w:rPr>
      <w:color w:val="605E5C"/>
      <w:shd w:val="clear" w:color="auto" w:fill="E1DFDD"/>
    </w:rPr>
  </w:style>
  <w:style w:type="character" w:styleId="FollowedHyperlink">
    <w:name w:val="FollowedHyperlink"/>
    <w:basedOn w:val="DefaultParagraphFont"/>
    <w:semiHidden/>
    <w:unhideWhenUsed/>
    <w:rsid w:val="00A558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712">
      <w:bodyDiv w:val="1"/>
      <w:marLeft w:val="0"/>
      <w:marRight w:val="0"/>
      <w:marTop w:val="0"/>
      <w:marBottom w:val="0"/>
      <w:divBdr>
        <w:top w:val="none" w:sz="0" w:space="0" w:color="auto"/>
        <w:left w:val="none" w:sz="0" w:space="0" w:color="auto"/>
        <w:bottom w:val="none" w:sz="0" w:space="0" w:color="auto"/>
        <w:right w:val="none" w:sz="0" w:space="0" w:color="auto"/>
      </w:divBdr>
    </w:div>
    <w:div w:id="1546678821">
      <w:bodyDiv w:val="1"/>
      <w:marLeft w:val="0"/>
      <w:marRight w:val="0"/>
      <w:marTop w:val="0"/>
      <w:marBottom w:val="0"/>
      <w:divBdr>
        <w:top w:val="none" w:sz="0" w:space="0" w:color="auto"/>
        <w:left w:val="none" w:sz="0" w:space="0" w:color="auto"/>
        <w:bottom w:val="none" w:sz="0" w:space="0" w:color="auto"/>
        <w:right w:val="none" w:sz="0" w:space="0" w:color="auto"/>
      </w:divBdr>
    </w:div>
    <w:div w:id="161763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qs5/chapter/Quality-statement-3-Statins-for-people-with-CK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tient.info/heart-health/high-cholesterol/statins-and-other-lipid-lowering-medicin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dampractice.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LF/sab</vt:lpstr>
    </vt:vector>
  </TitlesOfParts>
  <Company>Surgery</Company>
  <LinksUpToDate>false</LinksUpToDate>
  <CharactersWithSpaces>3122</CharactersWithSpaces>
  <SharedDoc>false</SharedDoc>
  <HLinks>
    <vt:vector size="6" baseType="variant">
      <vt:variant>
        <vt:i4>3539042</vt:i4>
      </vt:variant>
      <vt:variant>
        <vt:i4>0</vt:i4>
      </vt:variant>
      <vt:variant>
        <vt:i4>0</vt:i4>
      </vt:variant>
      <vt:variant>
        <vt:i4>5</vt:i4>
      </vt:variant>
      <vt:variant>
        <vt:lpwstr>http://www.adampractice.co.uk/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LF/sab</dc:title>
  <dc:creator>Laura Evans</dc:creator>
  <cp:lastModifiedBy>Kimberley King (The Adam Practice)</cp:lastModifiedBy>
  <cp:revision>2</cp:revision>
  <cp:lastPrinted>2024-01-25T16:22:00Z</cp:lastPrinted>
  <dcterms:created xsi:type="dcterms:W3CDTF">2024-01-25T17:17:00Z</dcterms:created>
  <dcterms:modified xsi:type="dcterms:W3CDTF">2024-01-25T17:17:00Z</dcterms:modified>
</cp:coreProperties>
</file>